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0034729"/>
        <w:docPartObj>
          <w:docPartGallery w:val="Cover Pages"/>
          <w:docPartUnique/>
        </w:docPartObj>
      </w:sdtPr>
      <w:sdtEndPr/>
      <w:sdtContent>
        <w:p w14:paraId="008BE426" w14:textId="0E698D69" w:rsidR="001A1EA4" w:rsidRDefault="001A1EA4">
          <w:r>
            <w:rPr>
              <w:noProof/>
            </w:rPr>
            <mc:AlternateContent>
              <mc:Choice Requires="wpg">
                <w:drawing>
                  <wp:anchor distT="0" distB="0" distL="114300" distR="114300" simplePos="0" relativeHeight="251659264" behindDoc="0" locked="0" layoutInCell="1" allowOverlap="1" wp14:anchorId="7E66DFE2" wp14:editId="4BA7E995">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szCs w:val="3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1C072B20" w14:textId="229F5A7A" w:rsidR="001A1EA4" w:rsidRDefault="009C2F8E">
                                      <w:pPr>
                                        <w:pStyle w:val="Geenafstand"/>
                                        <w:rPr>
                                          <w:color w:val="FFFFFF" w:themeColor="background1"/>
                                          <w:sz w:val="96"/>
                                          <w:szCs w:val="96"/>
                                        </w:rPr>
                                      </w:pPr>
                                      <w:r w:rsidRPr="009C2F8E">
                                        <w:rPr>
                                          <w:color w:val="FFFFFF" w:themeColor="background1"/>
                                          <w:sz w:val="32"/>
                                          <w:szCs w:val="32"/>
                                        </w:rPr>
                                        <w:t>2020/2021</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DADBA32" w14:textId="4A815416" w:rsidR="001A1EA4" w:rsidRDefault="001A1EA4">
                                      <w:pPr>
                                        <w:pStyle w:val="Geenafstand"/>
                                        <w:spacing w:line="360" w:lineRule="auto"/>
                                        <w:rPr>
                                          <w:color w:val="FFFFFF" w:themeColor="background1"/>
                                        </w:rPr>
                                      </w:pPr>
                                      <w:r>
                                        <w:rPr>
                                          <w:color w:val="FFFFFF" w:themeColor="background1"/>
                                        </w:rPr>
                                        <w:t>Hofsink-Jurjens, Loes</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CCD0FC4" w14:textId="58199F31" w:rsidR="001A1EA4" w:rsidRDefault="007173C1">
                                      <w:pPr>
                                        <w:pStyle w:val="Geenafstand"/>
                                        <w:spacing w:line="360" w:lineRule="auto"/>
                                        <w:rPr>
                                          <w:color w:val="FFFFFF" w:themeColor="background1"/>
                                        </w:rPr>
                                      </w:pPr>
                                      <w:r>
                                        <w:rPr>
                                          <w:color w:val="FFFFFF" w:themeColor="background1"/>
                                        </w:rPr>
                                        <w:t>Alfa-college Hardenberg</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1E2B8EF" w14:textId="0E939F5B" w:rsidR="001A1EA4" w:rsidRDefault="009C2F8E">
                                      <w:pPr>
                                        <w:pStyle w:val="Geenafstand"/>
                                        <w:spacing w:line="360" w:lineRule="auto"/>
                                        <w:rPr>
                                          <w:color w:val="FFFFFF" w:themeColor="background1"/>
                                        </w:rPr>
                                      </w:pPr>
                                      <w:r>
                                        <w:rPr>
                                          <w:color w:val="FFFFFF" w:themeColor="background1"/>
                                        </w:rPr>
                                        <w:t>2020/2021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E66DFE2"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12"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szCs w:val="3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1C072B20" w14:textId="229F5A7A" w:rsidR="001A1EA4" w:rsidRDefault="009C2F8E">
                                <w:pPr>
                                  <w:pStyle w:val="Geenafstand"/>
                                  <w:rPr>
                                    <w:color w:val="FFFFFF" w:themeColor="background1"/>
                                    <w:sz w:val="96"/>
                                    <w:szCs w:val="96"/>
                                  </w:rPr>
                                </w:pPr>
                                <w:r w:rsidRPr="009C2F8E">
                                  <w:rPr>
                                    <w:color w:val="FFFFFF" w:themeColor="background1"/>
                                    <w:sz w:val="32"/>
                                    <w:szCs w:val="32"/>
                                  </w:rPr>
                                  <w:t>2020/2021</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DADBA32" w14:textId="4A815416" w:rsidR="001A1EA4" w:rsidRDefault="001A1EA4">
                                <w:pPr>
                                  <w:pStyle w:val="Geenafstand"/>
                                  <w:spacing w:line="360" w:lineRule="auto"/>
                                  <w:rPr>
                                    <w:color w:val="FFFFFF" w:themeColor="background1"/>
                                  </w:rPr>
                                </w:pPr>
                                <w:r>
                                  <w:rPr>
                                    <w:color w:val="FFFFFF" w:themeColor="background1"/>
                                  </w:rPr>
                                  <w:t>Hofsink-Jurjens, Loes</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CCD0FC4" w14:textId="58199F31" w:rsidR="001A1EA4" w:rsidRDefault="007173C1">
                                <w:pPr>
                                  <w:pStyle w:val="Geenafstand"/>
                                  <w:spacing w:line="360" w:lineRule="auto"/>
                                  <w:rPr>
                                    <w:color w:val="FFFFFF" w:themeColor="background1"/>
                                  </w:rPr>
                                </w:pPr>
                                <w:r>
                                  <w:rPr>
                                    <w:color w:val="FFFFFF" w:themeColor="background1"/>
                                  </w:rPr>
                                  <w:t>Alfa-college Hardenberg</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1E2B8EF" w14:textId="0E939F5B" w:rsidR="001A1EA4" w:rsidRDefault="009C2F8E">
                                <w:pPr>
                                  <w:pStyle w:val="Geenafstand"/>
                                  <w:spacing w:line="360" w:lineRule="auto"/>
                                  <w:rPr>
                                    <w:color w:val="FFFFFF" w:themeColor="background1"/>
                                  </w:rPr>
                                </w:pPr>
                                <w:r>
                                  <w:rPr>
                                    <w:color w:val="FFFFFF" w:themeColor="background1"/>
                                  </w:rPr>
                                  <w:t>2020/2021</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03B8E0C2" wp14:editId="66932DF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7455E5B4" w14:textId="287AFD09" w:rsidR="001A1EA4" w:rsidRDefault="00B93556">
                                    <w:pPr>
                                      <w:pStyle w:val="Geenafstand"/>
                                      <w:jc w:val="right"/>
                                      <w:rPr>
                                        <w:color w:val="FFFFFF" w:themeColor="background1"/>
                                        <w:sz w:val="72"/>
                                        <w:szCs w:val="72"/>
                                      </w:rPr>
                                    </w:pPr>
                                    <w:r>
                                      <w:rPr>
                                        <w:color w:val="FFFFFF" w:themeColor="background1"/>
                                        <w:sz w:val="72"/>
                                        <w:szCs w:val="72"/>
                                      </w:rPr>
                                      <w:t>Professionele Leer</w:t>
                                    </w:r>
                                    <w:r w:rsidR="00FC7363">
                                      <w:rPr>
                                        <w:color w:val="FFFFFF" w:themeColor="background1"/>
                                        <w:sz w:val="72"/>
                                        <w:szCs w:val="72"/>
                                      </w:rPr>
                                      <w:t>g</w:t>
                                    </w:r>
                                    <w:r>
                                      <w:rPr>
                                        <w:color w:val="FFFFFF" w:themeColor="background1"/>
                                        <w:sz w:val="72"/>
                                        <w:szCs w:val="72"/>
                                      </w:rPr>
                                      <w:t>emeenschap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3B8E0C2"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7455E5B4" w14:textId="287AFD09" w:rsidR="001A1EA4" w:rsidRDefault="00B93556">
                              <w:pPr>
                                <w:pStyle w:val="Geenafstand"/>
                                <w:jc w:val="right"/>
                                <w:rPr>
                                  <w:color w:val="FFFFFF" w:themeColor="background1"/>
                                  <w:sz w:val="72"/>
                                  <w:szCs w:val="72"/>
                                </w:rPr>
                              </w:pPr>
                              <w:r>
                                <w:rPr>
                                  <w:color w:val="FFFFFF" w:themeColor="background1"/>
                                  <w:sz w:val="72"/>
                                  <w:szCs w:val="72"/>
                                </w:rPr>
                                <w:t>Professionele Leer</w:t>
                              </w:r>
                              <w:r w:rsidR="00FC7363">
                                <w:rPr>
                                  <w:color w:val="FFFFFF" w:themeColor="background1"/>
                                  <w:sz w:val="72"/>
                                  <w:szCs w:val="72"/>
                                </w:rPr>
                                <w:t>g</w:t>
                              </w:r>
                              <w:r>
                                <w:rPr>
                                  <w:color w:val="FFFFFF" w:themeColor="background1"/>
                                  <w:sz w:val="72"/>
                                  <w:szCs w:val="72"/>
                                </w:rPr>
                                <w:t>emeenschap</w:t>
                              </w:r>
                            </w:p>
                          </w:sdtContent>
                        </w:sdt>
                      </w:txbxContent>
                    </v:textbox>
                    <w10:wrap anchorx="page" anchory="page"/>
                  </v:rect>
                </w:pict>
              </mc:Fallback>
            </mc:AlternateContent>
          </w:r>
        </w:p>
        <w:p w14:paraId="607AB911" w14:textId="15696B5B" w:rsidR="001A1EA4" w:rsidRDefault="009E7100">
          <w:r>
            <w:rPr>
              <w:noProof/>
            </w:rPr>
            <mc:AlternateContent>
              <mc:Choice Requires="wps">
                <w:drawing>
                  <wp:anchor distT="0" distB="0" distL="114300" distR="114300" simplePos="0" relativeHeight="251665408" behindDoc="0" locked="0" layoutInCell="1" allowOverlap="1" wp14:anchorId="51845422" wp14:editId="64964F91">
                    <wp:simplePos x="0" y="0"/>
                    <wp:positionH relativeFrom="margin">
                      <wp:posOffset>-426720</wp:posOffset>
                    </wp:positionH>
                    <wp:positionV relativeFrom="paragraph">
                      <wp:posOffset>6777355</wp:posOffset>
                    </wp:positionV>
                    <wp:extent cx="6781800" cy="182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6781800" cy="1828800"/>
                            </a:xfrm>
                            <a:prstGeom prst="rect">
                              <a:avLst/>
                            </a:prstGeom>
                            <a:noFill/>
                            <a:ln>
                              <a:noFill/>
                            </a:ln>
                          </wps:spPr>
                          <wps:txbx>
                            <w:txbxContent>
                              <w:p w14:paraId="43C9E6B1" w14:textId="77777777" w:rsidR="0016523A" w:rsidRDefault="009E7100" w:rsidP="009E7100">
                                <w:pPr>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Samen </w:t>
                                </w:r>
                                <w:r w:rsidR="00FE5C95"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‘doorstroom’onderwijs ontwikkelen</w:t>
                                </w:r>
                                <w:r w:rsidR="0016523A">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CA65AF" w14:textId="0D9D1784" w:rsidR="009E7100" w:rsidRPr="00452F75" w:rsidRDefault="0016523A" w:rsidP="009E7100">
                                <w:pPr>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student </w:t>
                                </w:r>
                                <w: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immers </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van </w:t>
                                </w:r>
                                <w:r w:rsidR="001F5E59"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school en niet van een opleiding</w:t>
                                </w:r>
                                <w:r w:rsidR="001F5E59"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845422" id="_x0000_t202" coordsize="21600,21600" o:spt="202" path="m,l,21600r21600,l21600,xe">
                    <v:stroke joinstyle="miter"/>
                    <v:path gradientshapeok="t" o:connecttype="rect"/>
                  </v:shapetype>
                  <v:shape id="Tekstvak 2" o:spid="_x0000_s1032" type="#_x0000_t202" style="position:absolute;margin-left:-33.6pt;margin-top:533.65pt;width:534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" filled="f" stroked="f">
                    <v:textbox style="mso-fit-shape-to-text:t">
                      <w:txbxContent>
                        <w:p w14:paraId="43C9E6B1" w14:textId="77777777" w:rsidR="0016523A" w:rsidRDefault="009E7100" w:rsidP="009E7100">
                          <w:pPr>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Samen </w:t>
                          </w:r>
                          <w:r w:rsidR="00FE5C95"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‘doorstroom’onderwijs ontwikkelen</w:t>
                          </w:r>
                          <w:r w:rsidR="0016523A">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CA65AF" w14:textId="0D9D1784" w:rsidR="009E7100" w:rsidRPr="00452F75" w:rsidRDefault="0016523A" w:rsidP="009E7100">
                          <w:pPr>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student </w:t>
                          </w:r>
                          <w: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immers </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van </w:t>
                          </w:r>
                          <w:r w:rsidR="001F5E59"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44503D"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school en niet van een opleiding</w:t>
                          </w:r>
                          <w:r w:rsidR="001F5E59" w:rsidRPr="00452F75">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1A1EA4">
            <w:rPr>
              <w:noProof/>
            </w:rPr>
            <w:drawing>
              <wp:anchor distT="0" distB="0" distL="114300" distR="114300" simplePos="0" relativeHeight="251660288" behindDoc="0" locked="0" layoutInCell="0" allowOverlap="1" wp14:anchorId="3757657A" wp14:editId="7EA75B3D">
                <wp:simplePos x="0" y="0"/>
                <wp:positionH relativeFrom="page">
                  <wp:posOffset>2918772</wp:posOffset>
                </wp:positionH>
                <wp:positionV relativeFrom="page">
                  <wp:posOffset>3497580</wp:posOffset>
                </wp:positionV>
                <wp:extent cx="3702695" cy="3702695"/>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A1EA4">
            <w:br w:type="page"/>
          </w:r>
        </w:p>
      </w:sdtContent>
    </w:sdt>
    <w:p w14:paraId="42212670" w14:textId="77777777" w:rsidR="007869E4" w:rsidRDefault="007869E4"/>
    <w:sdt>
      <w:sdtPr>
        <w:rPr>
          <w:rFonts w:asciiTheme="minorHAnsi" w:eastAsiaTheme="minorHAnsi" w:hAnsiTheme="minorHAnsi" w:cstheme="minorHAnsi"/>
          <w:color w:val="auto"/>
          <w:sz w:val="22"/>
          <w:szCs w:val="22"/>
          <w:lang w:eastAsia="en-US"/>
        </w:rPr>
        <w:id w:val="-653754136"/>
        <w:docPartObj>
          <w:docPartGallery w:val="Table of Contents"/>
          <w:docPartUnique/>
        </w:docPartObj>
      </w:sdtPr>
      <w:sdtEndPr>
        <w:rPr>
          <w:b/>
          <w:bCs/>
        </w:rPr>
      </w:sdtEndPr>
      <w:sdtContent>
        <w:p w14:paraId="4D93068D" w14:textId="3C24D825" w:rsidR="00DA38A1" w:rsidRPr="00CD5CBD" w:rsidRDefault="00DA38A1">
          <w:pPr>
            <w:pStyle w:val="Kopvaninhoudsopgave"/>
            <w:rPr>
              <w:rFonts w:asciiTheme="minorHAnsi" w:hAnsiTheme="minorHAnsi" w:cstheme="minorHAnsi"/>
              <w:sz w:val="22"/>
              <w:szCs w:val="22"/>
            </w:rPr>
          </w:pPr>
          <w:r w:rsidRPr="00CD5CBD">
            <w:rPr>
              <w:rFonts w:asciiTheme="minorHAnsi" w:hAnsiTheme="minorHAnsi" w:cstheme="minorHAnsi"/>
              <w:sz w:val="22"/>
              <w:szCs w:val="22"/>
            </w:rPr>
            <w:t>Inhoud</w:t>
          </w:r>
        </w:p>
        <w:p w14:paraId="2326614F" w14:textId="16CB8258" w:rsidR="000600C6" w:rsidRDefault="00DA38A1">
          <w:pPr>
            <w:pStyle w:val="Inhopg1"/>
            <w:tabs>
              <w:tab w:val="right" w:leader="dot" w:pos="9062"/>
            </w:tabs>
            <w:rPr>
              <w:rFonts w:eastAsiaTheme="minorEastAsia"/>
              <w:noProof/>
              <w:lang w:eastAsia="nl-NL"/>
            </w:rPr>
          </w:pPr>
          <w:r w:rsidRPr="00CD5CBD">
            <w:rPr>
              <w:rFonts w:cstheme="minorHAnsi"/>
            </w:rPr>
            <w:fldChar w:fldCharType="begin"/>
          </w:r>
          <w:r w:rsidRPr="00CD5CBD">
            <w:rPr>
              <w:rFonts w:cstheme="minorHAnsi"/>
            </w:rPr>
            <w:instrText xml:space="preserve"> TOC \o "1-3" \h \z \u </w:instrText>
          </w:r>
          <w:r w:rsidRPr="00CD5CBD">
            <w:rPr>
              <w:rFonts w:cstheme="minorHAnsi"/>
            </w:rPr>
            <w:fldChar w:fldCharType="separate"/>
          </w:r>
          <w:hyperlink w:anchor="_Toc43207532" w:history="1">
            <w:r w:rsidR="000600C6" w:rsidRPr="006B7E93">
              <w:rPr>
                <w:rStyle w:val="Hyperlink"/>
                <w:rFonts w:cstheme="minorHAnsi"/>
                <w:noProof/>
              </w:rPr>
              <w:t>Inleiding</w:t>
            </w:r>
            <w:r w:rsidR="000600C6">
              <w:rPr>
                <w:noProof/>
                <w:webHidden/>
              </w:rPr>
              <w:tab/>
            </w:r>
            <w:r w:rsidR="000600C6">
              <w:rPr>
                <w:noProof/>
                <w:webHidden/>
              </w:rPr>
              <w:fldChar w:fldCharType="begin"/>
            </w:r>
            <w:r w:rsidR="000600C6">
              <w:rPr>
                <w:noProof/>
                <w:webHidden/>
              </w:rPr>
              <w:instrText xml:space="preserve"> PAGEREF _Toc43207532 \h </w:instrText>
            </w:r>
            <w:r w:rsidR="000600C6">
              <w:rPr>
                <w:noProof/>
                <w:webHidden/>
              </w:rPr>
            </w:r>
            <w:r w:rsidR="000600C6">
              <w:rPr>
                <w:noProof/>
                <w:webHidden/>
              </w:rPr>
              <w:fldChar w:fldCharType="separate"/>
            </w:r>
            <w:r w:rsidR="000600C6">
              <w:rPr>
                <w:noProof/>
                <w:webHidden/>
              </w:rPr>
              <w:t>2</w:t>
            </w:r>
            <w:r w:rsidR="000600C6">
              <w:rPr>
                <w:noProof/>
                <w:webHidden/>
              </w:rPr>
              <w:fldChar w:fldCharType="end"/>
            </w:r>
          </w:hyperlink>
        </w:p>
        <w:p w14:paraId="126FD317" w14:textId="636B3B5B" w:rsidR="000600C6" w:rsidRDefault="000600C6">
          <w:pPr>
            <w:pStyle w:val="Inhopg3"/>
            <w:tabs>
              <w:tab w:val="right" w:leader="dot" w:pos="9062"/>
            </w:tabs>
            <w:rPr>
              <w:rFonts w:eastAsiaTheme="minorEastAsia"/>
              <w:noProof/>
              <w:lang w:eastAsia="nl-NL"/>
            </w:rPr>
          </w:pPr>
          <w:hyperlink w:anchor="_Toc43207533" w:history="1">
            <w:r w:rsidRPr="006B7E93">
              <w:rPr>
                <w:rStyle w:val="Hyperlink"/>
                <w:rFonts w:cstheme="minorHAnsi"/>
                <w:noProof/>
              </w:rPr>
              <w:t>Alfa- college Hardenberg</w:t>
            </w:r>
            <w:r>
              <w:rPr>
                <w:noProof/>
                <w:webHidden/>
              </w:rPr>
              <w:tab/>
            </w:r>
            <w:r>
              <w:rPr>
                <w:noProof/>
                <w:webHidden/>
              </w:rPr>
              <w:fldChar w:fldCharType="begin"/>
            </w:r>
            <w:r>
              <w:rPr>
                <w:noProof/>
                <w:webHidden/>
              </w:rPr>
              <w:instrText xml:space="preserve"> PAGEREF _Toc43207533 \h </w:instrText>
            </w:r>
            <w:r>
              <w:rPr>
                <w:noProof/>
                <w:webHidden/>
              </w:rPr>
            </w:r>
            <w:r>
              <w:rPr>
                <w:noProof/>
                <w:webHidden/>
              </w:rPr>
              <w:fldChar w:fldCharType="separate"/>
            </w:r>
            <w:r>
              <w:rPr>
                <w:noProof/>
                <w:webHidden/>
              </w:rPr>
              <w:t>2</w:t>
            </w:r>
            <w:r>
              <w:rPr>
                <w:noProof/>
                <w:webHidden/>
              </w:rPr>
              <w:fldChar w:fldCharType="end"/>
            </w:r>
          </w:hyperlink>
        </w:p>
        <w:p w14:paraId="6701E674" w14:textId="0501C8F6" w:rsidR="000600C6" w:rsidRDefault="000600C6">
          <w:pPr>
            <w:pStyle w:val="Inhopg3"/>
            <w:tabs>
              <w:tab w:val="right" w:leader="dot" w:pos="9062"/>
            </w:tabs>
            <w:rPr>
              <w:rFonts w:eastAsiaTheme="minorEastAsia"/>
              <w:noProof/>
              <w:lang w:eastAsia="nl-NL"/>
            </w:rPr>
          </w:pPr>
          <w:hyperlink w:anchor="_Toc43207534" w:history="1">
            <w:r w:rsidRPr="006B7E93">
              <w:rPr>
                <w:rStyle w:val="Hyperlink"/>
                <w:rFonts w:cstheme="minorHAnsi"/>
                <w:noProof/>
              </w:rPr>
              <w:t>LeerKracht</w:t>
            </w:r>
            <w:r>
              <w:rPr>
                <w:noProof/>
                <w:webHidden/>
              </w:rPr>
              <w:tab/>
            </w:r>
            <w:r>
              <w:rPr>
                <w:noProof/>
                <w:webHidden/>
              </w:rPr>
              <w:fldChar w:fldCharType="begin"/>
            </w:r>
            <w:r>
              <w:rPr>
                <w:noProof/>
                <w:webHidden/>
              </w:rPr>
              <w:instrText xml:space="preserve"> PAGEREF _Toc43207534 \h </w:instrText>
            </w:r>
            <w:r>
              <w:rPr>
                <w:noProof/>
                <w:webHidden/>
              </w:rPr>
            </w:r>
            <w:r>
              <w:rPr>
                <w:noProof/>
                <w:webHidden/>
              </w:rPr>
              <w:fldChar w:fldCharType="separate"/>
            </w:r>
            <w:r>
              <w:rPr>
                <w:noProof/>
                <w:webHidden/>
              </w:rPr>
              <w:t>2</w:t>
            </w:r>
            <w:r>
              <w:rPr>
                <w:noProof/>
                <w:webHidden/>
              </w:rPr>
              <w:fldChar w:fldCharType="end"/>
            </w:r>
          </w:hyperlink>
        </w:p>
        <w:p w14:paraId="4EF2ECD2" w14:textId="355372EA" w:rsidR="000600C6" w:rsidRDefault="000600C6">
          <w:pPr>
            <w:pStyle w:val="Inhopg2"/>
            <w:tabs>
              <w:tab w:val="right" w:leader="dot" w:pos="9062"/>
            </w:tabs>
            <w:rPr>
              <w:rFonts w:eastAsiaTheme="minorEastAsia"/>
              <w:noProof/>
              <w:lang w:eastAsia="nl-NL"/>
            </w:rPr>
          </w:pPr>
          <w:hyperlink w:anchor="_Toc43207535" w:history="1">
            <w:r w:rsidRPr="006B7E93">
              <w:rPr>
                <w:rStyle w:val="Hyperlink"/>
                <w:rFonts w:cstheme="minorHAnsi"/>
                <w:noProof/>
              </w:rPr>
              <w:t>Waarom een PLG</w:t>
            </w:r>
            <w:r>
              <w:rPr>
                <w:noProof/>
                <w:webHidden/>
              </w:rPr>
              <w:tab/>
            </w:r>
            <w:r>
              <w:rPr>
                <w:noProof/>
                <w:webHidden/>
              </w:rPr>
              <w:fldChar w:fldCharType="begin"/>
            </w:r>
            <w:r>
              <w:rPr>
                <w:noProof/>
                <w:webHidden/>
              </w:rPr>
              <w:instrText xml:space="preserve"> PAGEREF _Toc43207535 \h </w:instrText>
            </w:r>
            <w:r>
              <w:rPr>
                <w:noProof/>
                <w:webHidden/>
              </w:rPr>
            </w:r>
            <w:r>
              <w:rPr>
                <w:noProof/>
                <w:webHidden/>
              </w:rPr>
              <w:fldChar w:fldCharType="separate"/>
            </w:r>
            <w:r>
              <w:rPr>
                <w:noProof/>
                <w:webHidden/>
              </w:rPr>
              <w:t>2</w:t>
            </w:r>
            <w:r>
              <w:rPr>
                <w:noProof/>
                <w:webHidden/>
              </w:rPr>
              <w:fldChar w:fldCharType="end"/>
            </w:r>
          </w:hyperlink>
        </w:p>
        <w:p w14:paraId="587417B8" w14:textId="4887F38E" w:rsidR="000600C6" w:rsidRDefault="000600C6">
          <w:pPr>
            <w:pStyle w:val="Inhopg2"/>
            <w:tabs>
              <w:tab w:val="right" w:leader="dot" w:pos="9062"/>
            </w:tabs>
            <w:rPr>
              <w:rFonts w:eastAsiaTheme="minorEastAsia"/>
              <w:noProof/>
              <w:lang w:eastAsia="nl-NL"/>
            </w:rPr>
          </w:pPr>
          <w:hyperlink w:anchor="_Toc43207536" w:history="1">
            <w:r w:rsidRPr="006B7E93">
              <w:rPr>
                <w:rStyle w:val="Hyperlink"/>
                <w:rFonts w:cstheme="minorHAnsi"/>
                <w:noProof/>
              </w:rPr>
              <w:t>Doel PLG</w:t>
            </w:r>
            <w:r>
              <w:rPr>
                <w:noProof/>
                <w:webHidden/>
              </w:rPr>
              <w:tab/>
            </w:r>
            <w:r>
              <w:rPr>
                <w:noProof/>
                <w:webHidden/>
              </w:rPr>
              <w:fldChar w:fldCharType="begin"/>
            </w:r>
            <w:r>
              <w:rPr>
                <w:noProof/>
                <w:webHidden/>
              </w:rPr>
              <w:instrText xml:space="preserve"> PAGEREF _Toc43207536 \h </w:instrText>
            </w:r>
            <w:r>
              <w:rPr>
                <w:noProof/>
                <w:webHidden/>
              </w:rPr>
            </w:r>
            <w:r>
              <w:rPr>
                <w:noProof/>
                <w:webHidden/>
              </w:rPr>
              <w:fldChar w:fldCharType="separate"/>
            </w:r>
            <w:r>
              <w:rPr>
                <w:noProof/>
                <w:webHidden/>
              </w:rPr>
              <w:t>2</w:t>
            </w:r>
            <w:r>
              <w:rPr>
                <w:noProof/>
                <w:webHidden/>
              </w:rPr>
              <w:fldChar w:fldCharType="end"/>
            </w:r>
          </w:hyperlink>
        </w:p>
        <w:p w14:paraId="78BEC91A" w14:textId="0B7CDC5C" w:rsidR="000600C6" w:rsidRDefault="000600C6">
          <w:pPr>
            <w:pStyle w:val="Inhopg2"/>
            <w:tabs>
              <w:tab w:val="right" w:leader="dot" w:pos="9062"/>
            </w:tabs>
            <w:rPr>
              <w:rFonts w:eastAsiaTheme="minorEastAsia"/>
              <w:noProof/>
              <w:lang w:eastAsia="nl-NL"/>
            </w:rPr>
          </w:pPr>
          <w:hyperlink w:anchor="_Toc43207537" w:history="1">
            <w:r w:rsidRPr="006B7E93">
              <w:rPr>
                <w:rStyle w:val="Hyperlink"/>
                <w:rFonts w:cstheme="minorHAnsi"/>
                <w:noProof/>
              </w:rPr>
              <w:t>Werkwijze PLG</w:t>
            </w:r>
            <w:r>
              <w:rPr>
                <w:noProof/>
                <w:webHidden/>
              </w:rPr>
              <w:tab/>
            </w:r>
            <w:r>
              <w:rPr>
                <w:noProof/>
                <w:webHidden/>
              </w:rPr>
              <w:fldChar w:fldCharType="begin"/>
            </w:r>
            <w:r>
              <w:rPr>
                <w:noProof/>
                <w:webHidden/>
              </w:rPr>
              <w:instrText xml:space="preserve"> PAGEREF _Toc43207537 \h </w:instrText>
            </w:r>
            <w:r>
              <w:rPr>
                <w:noProof/>
                <w:webHidden/>
              </w:rPr>
            </w:r>
            <w:r>
              <w:rPr>
                <w:noProof/>
                <w:webHidden/>
              </w:rPr>
              <w:fldChar w:fldCharType="separate"/>
            </w:r>
            <w:r>
              <w:rPr>
                <w:noProof/>
                <w:webHidden/>
              </w:rPr>
              <w:t>3</w:t>
            </w:r>
            <w:r>
              <w:rPr>
                <w:noProof/>
                <w:webHidden/>
              </w:rPr>
              <w:fldChar w:fldCharType="end"/>
            </w:r>
          </w:hyperlink>
        </w:p>
        <w:p w14:paraId="4A35F3CA" w14:textId="1F71AC97" w:rsidR="000600C6" w:rsidRDefault="000600C6">
          <w:pPr>
            <w:pStyle w:val="Inhopg3"/>
            <w:tabs>
              <w:tab w:val="right" w:leader="dot" w:pos="9062"/>
            </w:tabs>
            <w:rPr>
              <w:rFonts w:eastAsiaTheme="minorEastAsia"/>
              <w:noProof/>
              <w:lang w:eastAsia="nl-NL"/>
            </w:rPr>
          </w:pPr>
          <w:hyperlink w:anchor="_Toc43207538" w:history="1">
            <w:r w:rsidRPr="006B7E93">
              <w:rPr>
                <w:rStyle w:val="Hyperlink"/>
                <w:rFonts w:cstheme="minorHAnsi"/>
                <w:noProof/>
              </w:rPr>
              <w:t>Randvoorwaarden</w:t>
            </w:r>
            <w:r>
              <w:rPr>
                <w:noProof/>
                <w:webHidden/>
              </w:rPr>
              <w:tab/>
            </w:r>
            <w:r>
              <w:rPr>
                <w:noProof/>
                <w:webHidden/>
              </w:rPr>
              <w:fldChar w:fldCharType="begin"/>
            </w:r>
            <w:r>
              <w:rPr>
                <w:noProof/>
                <w:webHidden/>
              </w:rPr>
              <w:instrText xml:space="preserve"> PAGEREF _Toc43207538 \h </w:instrText>
            </w:r>
            <w:r>
              <w:rPr>
                <w:noProof/>
                <w:webHidden/>
              </w:rPr>
            </w:r>
            <w:r>
              <w:rPr>
                <w:noProof/>
                <w:webHidden/>
              </w:rPr>
              <w:fldChar w:fldCharType="separate"/>
            </w:r>
            <w:r>
              <w:rPr>
                <w:noProof/>
                <w:webHidden/>
              </w:rPr>
              <w:t>3</w:t>
            </w:r>
            <w:r>
              <w:rPr>
                <w:noProof/>
                <w:webHidden/>
              </w:rPr>
              <w:fldChar w:fldCharType="end"/>
            </w:r>
          </w:hyperlink>
        </w:p>
        <w:p w14:paraId="12D66447" w14:textId="22F7528A" w:rsidR="000600C6" w:rsidRDefault="000600C6">
          <w:pPr>
            <w:pStyle w:val="Inhopg3"/>
            <w:tabs>
              <w:tab w:val="right" w:leader="dot" w:pos="9062"/>
            </w:tabs>
            <w:rPr>
              <w:rFonts w:eastAsiaTheme="minorEastAsia"/>
              <w:noProof/>
              <w:lang w:eastAsia="nl-NL"/>
            </w:rPr>
          </w:pPr>
          <w:hyperlink w:anchor="_Toc43207539" w:history="1">
            <w:r w:rsidRPr="006B7E93">
              <w:rPr>
                <w:rStyle w:val="Hyperlink"/>
                <w:rFonts w:cstheme="minorHAnsi"/>
                <w:noProof/>
              </w:rPr>
              <w:t>PLG begeleider</w:t>
            </w:r>
            <w:r>
              <w:rPr>
                <w:noProof/>
                <w:webHidden/>
              </w:rPr>
              <w:tab/>
            </w:r>
            <w:r>
              <w:rPr>
                <w:noProof/>
                <w:webHidden/>
              </w:rPr>
              <w:fldChar w:fldCharType="begin"/>
            </w:r>
            <w:r>
              <w:rPr>
                <w:noProof/>
                <w:webHidden/>
              </w:rPr>
              <w:instrText xml:space="preserve"> PAGEREF _Toc43207539 \h </w:instrText>
            </w:r>
            <w:r>
              <w:rPr>
                <w:noProof/>
                <w:webHidden/>
              </w:rPr>
            </w:r>
            <w:r>
              <w:rPr>
                <w:noProof/>
                <w:webHidden/>
              </w:rPr>
              <w:fldChar w:fldCharType="separate"/>
            </w:r>
            <w:r>
              <w:rPr>
                <w:noProof/>
                <w:webHidden/>
              </w:rPr>
              <w:t>3</w:t>
            </w:r>
            <w:r>
              <w:rPr>
                <w:noProof/>
                <w:webHidden/>
              </w:rPr>
              <w:fldChar w:fldCharType="end"/>
            </w:r>
          </w:hyperlink>
        </w:p>
        <w:p w14:paraId="45D1ADBE" w14:textId="65C88DE2" w:rsidR="000600C6" w:rsidRDefault="000600C6">
          <w:pPr>
            <w:pStyle w:val="Inhopg2"/>
            <w:tabs>
              <w:tab w:val="right" w:leader="dot" w:pos="9062"/>
            </w:tabs>
            <w:rPr>
              <w:rFonts w:eastAsiaTheme="minorEastAsia"/>
              <w:noProof/>
              <w:lang w:eastAsia="nl-NL"/>
            </w:rPr>
          </w:pPr>
          <w:hyperlink w:anchor="_Toc43207540" w:history="1">
            <w:r w:rsidRPr="006B7E93">
              <w:rPr>
                <w:rStyle w:val="Hyperlink"/>
                <w:rFonts w:cstheme="minorHAnsi"/>
                <w:noProof/>
              </w:rPr>
              <w:t>Programma</w:t>
            </w:r>
            <w:r>
              <w:rPr>
                <w:noProof/>
                <w:webHidden/>
              </w:rPr>
              <w:tab/>
            </w:r>
            <w:r>
              <w:rPr>
                <w:noProof/>
                <w:webHidden/>
              </w:rPr>
              <w:fldChar w:fldCharType="begin"/>
            </w:r>
            <w:r>
              <w:rPr>
                <w:noProof/>
                <w:webHidden/>
              </w:rPr>
              <w:instrText xml:space="preserve"> PAGEREF _Toc43207540 \h </w:instrText>
            </w:r>
            <w:r>
              <w:rPr>
                <w:noProof/>
                <w:webHidden/>
              </w:rPr>
            </w:r>
            <w:r>
              <w:rPr>
                <w:noProof/>
                <w:webHidden/>
              </w:rPr>
              <w:fldChar w:fldCharType="separate"/>
            </w:r>
            <w:r>
              <w:rPr>
                <w:noProof/>
                <w:webHidden/>
              </w:rPr>
              <w:t>4</w:t>
            </w:r>
            <w:r>
              <w:rPr>
                <w:noProof/>
                <w:webHidden/>
              </w:rPr>
              <w:fldChar w:fldCharType="end"/>
            </w:r>
          </w:hyperlink>
        </w:p>
        <w:p w14:paraId="18032379" w14:textId="70219DF6" w:rsidR="000600C6" w:rsidRDefault="000600C6">
          <w:pPr>
            <w:pStyle w:val="Inhopg1"/>
            <w:tabs>
              <w:tab w:val="right" w:leader="dot" w:pos="9062"/>
            </w:tabs>
            <w:rPr>
              <w:rFonts w:eastAsiaTheme="minorEastAsia"/>
              <w:noProof/>
              <w:lang w:eastAsia="nl-NL"/>
            </w:rPr>
          </w:pPr>
          <w:hyperlink w:anchor="_Toc43207541" w:history="1">
            <w:r w:rsidRPr="006B7E93">
              <w:rPr>
                <w:rStyle w:val="Hyperlink"/>
                <w:rFonts w:cstheme="minorHAnsi"/>
                <w:noProof/>
              </w:rPr>
              <w:t>Bijlagen</w:t>
            </w:r>
            <w:r>
              <w:rPr>
                <w:noProof/>
                <w:webHidden/>
              </w:rPr>
              <w:tab/>
            </w:r>
            <w:r>
              <w:rPr>
                <w:noProof/>
                <w:webHidden/>
              </w:rPr>
              <w:fldChar w:fldCharType="begin"/>
            </w:r>
            <w:r>
              <w:rPr>
                <w:noProof/>
                <w:webHidden/>
              </w:rPr>
              <w:instrText xml:space="preserve"> PAGEREF _Toc43207541 \h </w:instrText>
            </w:r>
            <w:r>
              <w:rPr>
                <w:noProof/>
                <w:webHidden/>
              </w:rPr>
            </w:r>
            <w:r>
              <w:rPr>
                <w:noProof/>
                <w:webHidden/>
              </w:rPr>
              <w:fldChar w:fldCharType="separate"/>
            </w:r>
            <w:r>
              <w:rPr>
                <w:noProof/>
                <w:webHidden/>
              </w:rPr>
              <w:t>5</w:t>
            </w:r>
            <w:r>
              <w:rPr>
                <w:noProof/>
                <w:webHidden/>
              </w:rPr>
              <w:fldChar w:fldCharType="end"/>
            </w:r>
          </w:hyperlink>
        </w:p>
        <w:p w14:paraId="4B749D71" w14:textId="4EDFC8A9" w:rsidR="000600C6" w:rsidRDefault="000600C6">
          <w:pPr>
            <w:pStyle w:val="Inhopg2"/>
            <w:tabs>
              <w:tab w:val="right" w:leader="dot" w:pos="9062"/>
            </w:tabs>
            <w:rPr>
              <w:rFonts w:eastAsiaTheme="minorEastAsia"/>
              <w:noProof/>
              <w:lang w:eastAsia="nl-NL"/>
            </w:rPr>
          </w:pPr>
          <w:hyperlink w:anchor="_Toc43207542" w:history="1">
            <w:r w:rsidRPr="006B7E93">
              <w:rPr>
                <w:rStyle w:val="Hyperlink"/>
                <w:rFonts w:cstheme="minorHAnsi"/>
                <w:noProof/>
              </w:rPr>
              <w:t>Gezamenlijk lesontwerp</w:t>
            </w:r>
            <w:r>
              <w:rPr>
                <w:noProof/>
                <w:webHidden/>
              </w:rPr>
              <w:tab/>
            </w:r>
            <w:r>
              <w:rPr>
                <w:noProof/>
                <w:webHidden/>
              </w:rPr>
              <w:fldChar w:fldCharType="begin"/>
            </w:r>
            <w:r>
              <w:rPr>
                <w:noProof/>
                <w:webHidden/>
              </w:rPr>
              <w:instrText xml:space="preserve"> PAGEREF _Toc43207542 \h </w:instrText>
            </w:r>
            <w:r>
              <w:rPr>
                <w:noProof/>
                <w:webHidden/>
              </w:rPr>
            </w:r>
            <w:r>
              <w:rPr>
                <w:noProof/>
                <w:webHidden/>
              </w:rPr>
              <w:fldChar w:fldCharType="separate"/>
            </w:r>
            <w:r>
              <w:rPr>
                <w:noProof/>
                <w:webHidden/>
              </w:rPr>
              <w:t>5</w:t>
            </w:r>
            <w:r>
              <w:rPr>
                <w:noProof/>
                <w:webHidden/>
              </w:rPr>
              <w:fldChar w:fldCharType="end"/>
            </w:r>
          </w:hyperlink>
        </w:p>
        <w:p w14:paraId="53C8D2A3" w14:textId="75C443D1" w:rsidR="000600C6" w:rsidRDefault="000600C6">
          <w:pPr>
            <w:pStyle w:val="Inhopg2"/>
            <w:tabs>
              <w:tab w:val="right" w:leader="dot" w:pos="9062"/>
            </w:tabs>
            <w:rPr>
              <w:rFonts w:eastAsiaTheme="minorEastAsia"/>
              <w:noProof/>
              <w:lang w:eastAsia="nl-NL"/>
            </w:rPr>
          </w:pPr>
          <w:hyperlink w:anchor="_Toc43207543" w:history="1">
            <w:r w:rsidRPr="006B7E93">
              <w:rPr>
                <w:rStyle w:val="Hyperlink"/>
                <w:rFonts w:cstheme="minorHAnsi"/>
                <w:noProof/>
              </w:rPr>
              <w:t>Feedbackmodel</w:t>
            </w:r>
            <w:r>
              <w:rPr>
                <w:noProof/>
                <w:webHidden/>
              </w:rPr>
              <w:tab/>
            </w:r>
            <w:r>
              <w:rPr>
                <w:noProof/>
                <w:webHidden/>
              </w:rPr>
              <w:fldChar w:fldCharType="begin"/>
            </w:r>
            <w:r>
              <w:rPr>
                <w:noProof/>
                <w:webHidden/>
              </w:rPr>
              <w:instrText xml:space="preserve"> PAGEREF _Toc43207543 \h </w:instrText>
            </w:r>
            <w:r>
              <w:rPr>
                <w:noProof/>
                <w:webHidden/>
              </w:rPr>
            </w:r>
            <w:r>
              <w:rPr>
                <w:noProof/>
                <w:webHidden/>
              </w:rPr>
              <w:fldChar w:fldCharType="separate"/>
            </w:r>
            <w:r>
              <w:rPr>
                <w:noProof/>
                <w:webHidden/>
              </w:rPr>
              <w:t>6</w:t>
            </w:r>
            <w:r>
              <w:rPr>
                <w:noProof/>
                <w:webHidden/>
              </w:rPr>
              <w:fldChar w:fldCharType="end"/>
            </w:r>
          </w:hyperlink>
        </w:p>
        <w:p w14:paraId="5A45A835" w14:textId="75847F35" w:rsidR="000600C6" w:rsidRDefault="000600C6">
          <w:pPr>
            <w:pStyle w:val="Inhopg3"/>
            <w:tabs>
              <w:tab w:val="right" w:leader="dot" w:pos="9062"/>
            </w:tabs>
            <w:rPr>
              <w:rFonts w:eastAsiaTheme="minorEastAsia"/>
              <w:noProof/>
              <w:lang w:eastAsia="nl-NL"/>
            </w:rPr>
          </w:pPr>
          <w:hyperlink w:anchor="_Toc43207544" w:history="1">
            <w:r w:rsidRPr="006B7E93">
              <w:rPr>
                <w:rStyle w:val="Hyperlink"/>
                <w:noProof/>
              </w:rPr>
              <w:t>Model Vroemen ‘Karrenwiel’ voor succesvol samenwerken</w:t>
            </w:r>
            <w:r>
              <w:rPr>
                <w:noProof/>
                <w:webHidden/>
              </w:rPr>
              <w:tab/>
            </w:r>
            <w:r>
              <w:rPr>
                <w:noProof/>
                <w:webHidden/>
              </w:rPr>
              <w:fldChar w:fldCharType="begin"/>
            </w:r>
            <w:r>
              <w:rPr>
                <w:noProof/>
                <w:webHidden/>
              </w:rPr>
              <w:instrText xml:space="preserve"> PAGEREF _Toc43207544 \h </w:instrText>
            </w:r>
            <w:r>
              <w:rPr>
                <w:noProof/>
                <w:webHidden/>
              </w:rPr>
            </w:r>
            <w:r>
              <w:rPr>
                <w:noProof/>
                <w:webHidden/>
              </w:rPr>
              <w:fldChar w:fldCharType="separate"/>
            </w:r>
            <w:r>
              <w:rPr>
                <w:noProof/>
                <w:webHidden/>
              </w:rPr>
              <w:t>7</w:t>
            </w:r>
            <w:r>
              <w:rPr>
                <w:noProof/>
                <w:webHidden/>
              </w:rPr>
              <w:fldChar w:fldCharType="end"/>
            </w:r>
          </w:hyperlink>
        </w:p>
        <w:p w14:paraId="1C6F2B9D" w14:textId="3D52CFCC" w:rsidR="00DA38A1" w:rsidRPr="00CD5CBD" w:rsidRDefault="00DA38A1">
          <w:pPr>
            <w:rPr>
              <w:rFonts w:cstheme="minorHAnsi"/>
            </w:rPr>
          </w:pPr>
          <w:r w:rsidRPr="00CD5CBD">
            <w:rPr>
              <w:rFonts w:cstheme="minorHAnsi"/>
              <w:b/>
              <w:bCs/>
            </w:rPr>
            <w:fldChar w:fldCharType="end"/>
          </w:r>
        </w:p>
      </w:sdtContent>
    </w:sdt>
    <w:p w14:paraId="29C47005" w14:textId="77777777" w:rsidR="00DA38A1" w:rsidRPr="00CD5CBD" w:rsidRDefault="00DA38A1" w:rsidP="00DA38A1">
      <w:pPr>
        <w:rPr>
          <w:rFonts w:cstheme="minorHAnsi"/>
        </w:rPr>
      </w:pPr>
    </w:p>
    <w:p w14:paraId="15243C01" w14:textId="77777777" w:rsidR="00B93C2F" w:rsidRPr="00CD5CBD" w:rsidRDefault="00B93C2F">
      <w:pPr>
        <w:rPr>
          <w:rFonts w:cstheme="minorHAnsi"/>
        </w:rPr>
      </w:pPr>
    </w:p>
    <w:p w14:paraId="73E7051F" w14:textId="77777777" w:rsidR="00B93C2F" w:rsidRPr="00CD5CBD" w:rsidRDefault="00B93C2F">
      <w:pPr>
        <w:rPr>
          <w:rFonts w:cstheme="minorHAnsi"/>
        </w:rPr>
      </w:pPr>
    </w:p>
    <w:p w14:paraId="56B260A7" w14:textId="77777777" w:rsidR="00B93C2F" w:rsidRPr="00CD5CBD" w:rsidRDefault="00B93C2F">
      <w:pPr>
        <w:rPr>
          <w:rFonts w:cstheme="minorHAnsi"/>
        </w:rPr>
      </w:pPr>
    </w:p>
    <w:p w14:paraId="7AF8EDE2" w14:textId="77777777" w:rsidR="00B93C2F" w:rsidRPr="00CD5CBD" w:rsidRDefault="00B93C2F">
      <w:pPr>
        <w:rPr>
          <w:rFonts w:cstheme="minorHAnsi"/>
        </w:rPr>
      </w:pPr>
    </w:p>
    <w:p w14:paraId="17F137EA" w14:textId="77777777" w:rsidR="00B93C2F" w:rsidRPr="00CD5CBD" w:rsidRDefault="00B93C2F">
      <w:pPr>
        <w:rPr>
          <w:rFonts w:cstheme="minorHAnsi"/>
        </w:rPr>
      </w:pPr>
    </w:p>
    <w:p w14:paraId="7CD5F21F" w14:textId="77777777" w:rsidR="00B93C2F" w:rsidRPr="00CD5CBD" w:rsidRDefault="00B93C2F">
      <w:pPr>
        <w:rPr>
          <w:rFonts w:cstheme="minorHAnsi"/>
        </w:rPr>
      </w:pPr>
    </w:p>
    <w:p w14:paraId="147F7BD8" w14:textId="77777777" w:rsidR="00B93C2F" w:rsidRPr="00CD5CBD" w:rsidRDefault="00B93C2F">
      <w:pPr>
        <w:rPr>
          <w:rFonts w:cstheme="minorHAnsi"/>
        </w:rPr>
      </w:pPr>
    </w:p>
    <w:p w14:paraId="296F4DE2" w14:textId="77777777" w:rsidR="00B93C2F" w:rsidRPr="00CD5CBD" w:rsidRDefault="00B93C2F">
      <w:pPr>
        <w:rPr>
          <w:rFonts w:cstheme="minorHAnsi"/>
        </w:rPr>
      </w:pPr>
    </w:p>
    <w:p w14:paraId="11A11E73" w14:textId="77777777" w:rsidR="00B93C2F" w:rsidRPr="00CD5CBD" w:rsidRDefault="00B93C2F">
      <w:pPr>
        <w:rPr>
          <w:rFonts w:cstheme="minorHAnsi"/>
        </w:rPr>
      </w:pPr>
    </w:p>
    <w:p w14:paraId="1510D987" w14:textId="77777777" w:rsidR="00B93C2F" w:rsidRPr="00CD5CBD" w:rsidRDefault="00B93C2F">
      <w:pPr>
        <w:rPr>
          <w:rFonts w:cstheme="minorHAnsi"/>
        </w:rPr>
      </w:pPr>
    </w:p>
    <w:p w14:paraId="3B59114C" w14:textId="77777777" w:rsidR="00B93C2F" w:rsidRPr="00CD5CBD" w:rsidRDefault="00B93C2F">
      <w:pPr>
        <w:rPr>
          <w:rFonts w:cstheme="minorHAnsi"/>
        </w:rPr>
      </w:pPr>
    </w:p>
    <w:p w14:paraId="16F6BE1F" w14:textId="77777777" w:rsidR="00B93C2F" w:rsidRPr="00CD5CBD" w:rsidRDefault="00B93C2F">
      <w:pPr>
        <w:rPr>
          <w:rFonts w:cstheme="minorHAnsi"/>
        </w:rPr>
      </w:pPr>
    </w:p>
    <w:p w14:paraId="7AF12303" w14:textId="77777777" w:rsidR="00B93C2F" w:rsidRPr="00CD5CBD" w:rsidRDefault="00B93C2F">
      <w:pPr>
        <w:rPr>
          <w:rFonts w:cstheme="minorHAnsi"/>
        </w:rPr>
      </w:pPr>
    </w:p>
    <w:p w14:paraId="1B20FB03" w14:textId="77777777" w:rsidR="00B93C2F" w:rsidRPr="00CD5CBD" w:rsidRDefault="00B93C2F">
      <w:pPr>
        <w:rPr>
          <w:rFonts w:cstheme="minorHAnsi"/>
        </w:rPr>
      </w:pPr>
    </w:p>
    <w:p w14:paraId="4D3A536D" w14:textId="77777777" w:rsidR="00B93C2F" w:rsidRPr="00CD5CBD" w:rsidRDefault="00B93C2F">
      <w:pPr>
        <w:rPr>
          <w:rFonts w:cstheme="minorHAnsi"/>
        </w:rPr>
      </w:pPr>
    </w:p>
    <w:p w14:paraId="68FA75E6" w14:textId="77777777" w:rsidR="00B93C2F" w:rsidRPr="00CD5CBD" w:rsidRDefault="00B93C2F">
      <w:pPr>
        <w:rPr>
          <w:rFonts w:cstheme="minorHAnsi"/>
        </w:rPr>
      </w:pPr>
    </w:p>
    <w:p w14:paraId="26CB5FA4" w14:textId="77777777" w:rsidR="00B93C2F" w:rsidRPr="00CD5CBD" w:rsidRDefault="00B93C2F">
      <w:pPr>
        <w:rPr>
          <w:rFonts w:cstheme="minorHAnsi"/>
        </w:rPr>
      </w:pPr>
    </w:p>
    <w:p w14:paraId="655C91ED" w14:textId="77777777" w:rsidR="00AD3391" w:rsidRPr="00CD5CBD" w:rsidRDefault="00AD3391" w:rsidP="00F13AF8">
      <w:pPr>
        <w:pStyle w:val="Kop1"/>
        <w:rPr>
          <w:rFonts w:asciiTheme="minorHAnsi" w:hAnsiTheme="minorHAnsi" w:cstheme="minorHAnsi"/>
          <w:sz w:val="22"/>
          <w:szCs w:val="22"/>
        </w:rPr>
      </w:pPr>
      <w:bookmarkStart w:id="0" w:name="_Toc43207532"/>
      <w:r w:rsidRPr="00CD5CBD">
        <w:rPr>
          <w:rFonts w:asciiTheme="minorHAnsi" w:hAnsiTheme="minorHAnsi" w:cstheme="minorHAnsi"/>
          <w:sz w:val="22"/>
          <w:szCs w:val="22"/>
        </w:rPr>
        <w:t>Inleiding</w:t>
      </w:r>
      <w:bookmarkEnd w:id="0"/>
      <w:r w:rsidRPr="00CD5CBD">
        <w:rPr>
          <w:rFonts w:asciiTheme="minorHAnsi" w:hAnsiTheme="minorHAnsi" w:cstheme="minorHAnsi"/>
          <w:sz w:val="22"/>
          <w:szCs w:val="22"/>
        </w:rPr>
        <w:t xml:space="preserve"> </w:t>
      </w:r>
    </w:p>
    <w:p w14:paraId="49060215" w14:textId="77777777" w:rsidR="00CD5CBD" w:rsidRDefault="00CD5CBD" w:rsidP="00AD3391">
      <w:pPr>
        <w:spacing w:after="0" w:line="240" w:lineRule="auto"/>
        <w:rPr>
          <w:rFonts w:cstheme="minorHAnsi"/>
        </w:rPr>
      </w:pPr>
    </w:p>
    <w:p w14:paraId="298937E0" w14:textId="5A13EA07" w:rsidR="00AD3391" w:rsidRPr="00CD5CBD" w:rsidRDefault="005A6436" w:rsidP="00AD3391">
      <w:pPr>
        <w:spacing w:after="0" w:line="240" w:lineRule="auto"/>
        <w:rPr>
          <w:rFonts w:cstheme="minorHAnsi"/>
        </w:rPr>
      </w:pPr>
      <w:r w:rsidRPr="00CD5CBD">
        <w:rPr>
          <w:rFonts w:cstheme="minorHAnsi"/>
        </w:rPr>
        <w:t xml:space="preserve">De entreeopleiding (niveau 1) is een éénjarige opleiding die bedoeld is voor studenten zonder diploma van het voortgezet onderwijs. Zij stromen uit op de arbeidsmarkt of stromen door naar een mbo-niveau 2 opleiding (Inspectie van het Onderwijs, 2018). Daarmee maken ze deel uit van het maatschappelijk vangnet voor kwetsbare (jonge) mensen ( OCW,2018). Kwetsbare studenten die al de nodige teleurstelling hebben meegemaakt. Kleine stappen en successen boeken dragen bij aan het welbevinden van deze studenten. Het pedagogisch klimaat wordt gekenmerkt door structuur, duidelijkheid en maatwerk. </w:t>
      </w:r>
      <w:r w:rsidR="00AD3391" w:rsidRPr="00CD5CBD">
        <w:rPr>
          <w:rFonts w:cstheme="minorHAnsi"/>
        </w:rPr>
        <w:t xml:space="preserve">Het onduidelijke beeld over de ‘geschiktheid’ van de student roept voor zowel docenten als studenten vraagtekens op. </w:t>
      </w:r>
    </w:p>
    <w:p w14:paraId="4F05939C" w14:textId="453FAE20" w:rsidR="005A6436" w:rsidRPr="00CD5CBD" w:rsidRDefault="005A6436" w:rsidP="005A6436">
      <w:pPr>
        <w:spacing w:after="0" w:line="240" w:lineRule="auto"/>
        <w:rPr>
          <w:rFonts w:cstheme="minorHAnsi"/>
        </w:rPr>
      </w:pPr>
      <w:r w:rsidRPr="00CD5CBD">
        <w:rPr>
          <w:rFonts w:cstheme="minorHAnsi"/>
        </w:rPr>
        <w:t xml:space="preserve">Dit onderstreept het belang dat studenten moeten weten waar zij en de toekomstige niveau 2 opleiding aan moet voldoen om inzicht te krijgen in welke stappen zij nog kunnen nemen. Het vergroot het eigen inzicht en creëert zelfregie waardoor er meer kans is op het ervaren van succes. </w:t>
      </w:r>
    </w:p>
    <w:p w14:paraId="0788A423" w14:textId="77777777" w:rsidR="00EF666D" w:rsidRPr="00CD5CBD" w:rsidRDefault="00EF666D" w:rsidP="00AD3391">
      <w:pPr>
        <w:spacing w:after="0" w:line="240" w:lineRule="auto"/>
        <w:rPr>
          <w:rFonts w:cstheme="minorHAnsi"/>
          <w:b/>
          <w:bCs/>
        </w:rPr>
      </w:pPr>
    </w:p>
    <w:p w14:paraId="41FE962E" w14:textId="2EB742D1" w:rsidR="00EF666D" w:rsidRPr="00CD5CBD" w:rsidRDefault="00EF666D" w:rsidP="00297C86">
      <w:pPr>
        <w:pStyle w:val="Kop3"/>
        <w:rPr>
          <w:rFonts w:asciiTheme="minorHAnsi" w:hAnsiTheme="minorHAnsi" w:cstheme="minorHAnsi"/>
          <w:sz w:val="22"/>
          <w:szCs w:val="22"/>
        </w:rPr>
      </w:pPr>
      <w:bookmarkStart w:id="1" w:name="_Toc43207533"/>
      <w:r w:rsidRPr="00CD5CBD">
        <w:rPr>
          <w:rFonts w:asciiTheme="minorHAnsi" w:hAnsiTheme="minorHAnsi" w:cstheme="minorHAnsi"/>
          <w:sz w:val="22"/>
          <w:szCs w:val="22"/>
        </w:rPr>
        <w:t>Alfa- college Hardenberg</w:t>
      </w:r>
      <w:bookmarkEnd w:id="1"/>
    </w:p>
    <w:p w14:paraId="098E6FB6" w14:textId="4C66CE0E" w:rsidR="00AD3391" w:rsidRPr="00CD5CBD" w:rsidRDefault="00EF666D" w:rsidP="00AD3391">
      <w:pPr>
        <w:spacing w:after="0" w:line="240" w:lineRule="auto"/>
        <w:rPr>
          <w:rFonts w:cstheme="minorHAnsi"/>
          <w:i/>
          <w:iCs/>
        </w:rPr>
      </w:pPr>
      <w:r w:rsidRPr="00CD5CBD">
        <w:rPr>
          <w:rFonts w:cstheme="minorHAnsi"/>
          <w:i/>
          <w:iCs/>
        </w:rPr>
        <w:t>Middels een kwalitatief onderzoek is helder geworden dat er v</w:t>
      </w:r>
      <w:r w:rsidR="00AD3391" w:rsidRPr="00CD5CBD">
        <w:rPr>
          <w:rFonts w:cstheme="minorHAnsi"/>
          <w:i/>
          <w:iCs/>
        </w:rPr>
        <w:t xml:space="preserve">erschillende knelpunten worden ervaren door </w:t>
      </w:r>
      <w:r w:rsidR="00B93556" w:rsidRPr="00CD5CBD">
        <w:rPr>
          <w:rFonts w:cstheme="minorHAnsi"/>
          <w:i/>
          <w:iCs/>
        </w:rPr>
        <w:t>studenten</w:t>
      </w:r>
      <w:r w:rsidR="00AD3391" w:rsidRPr="00CD5CBD">
        <w:rPr>
          <w:rFonts w:cstheme="minorHAnsi"/>
          <w:i/>
          <w:iCs/>
        </w:rPr>
        <w:t xml:space="preserve"> en docenten in de aansluiting van de entreeopleiding naar een niveau twee opleiding. Deze knelpunten zijn tweeledig, enerzijds gelegen in het voorbereiden van entreestudenten naar een niveau twee opleiding. Anderzijds gelegen in de verwachtingen die er zijn over deze aansluiting naar elkaar toe als teams. Met een blik op de toekomst kan een (nauwe) samenwerking tussen de entree- en mbo niveau twee teams niet uitblijven.  </w:t>
      </w:r>
    </w:p>
    <w:p w14:paraId="6250FCEA" w14:textId="46E3EADC" w:rsidR="00AD3391" w:rsidRPr="00CD5CBD" w:rsidRDefault="00AD3391" w:rsidP="005A6436">
      <w:pPr>
        <w:spacing w:after="0" w:line="240" w:lineRule="auto"/>
        <w:rPr>
          <w:rFonts w:cstheme="minorHAnsi"/>
        </w:rPr>
      </w:pPr>
    </w:p>
    <w:p w14:paraId="30B5CC92" w14:textId="448FCE6C" w:rsidR="00717C09" w:rsidRPr="00CD5CBD" w:rsidRDefault="00717C09" w:rsidP="00244AAD">
      <w:pPr>
        <w:pStyle w:val="Kop3"/>
        <w:rPr>
          <w:rFonts w:asciiTheme="minorHAnsi" w:hAnsiTheme="minorHAnsi" w:cstheme="minorHAnsi"/>
          <w:sz w:val="22"/>
          <w:szCs w:val="22"/>
        </w:rPr>
      </w:pPr>
      <w:bookmarkStart w:id="2" w:name="_Toc43207534"/>
      <w:proofErr w:type="spellStart"/>
      <w:r w:rsidRPr="00CD5CBD">
        <w:rPr>
          <w:rFonts w:asciiTheme="minorHAnsi" w:hAnsiTheme="minorHAnsi" w:cstheme="minorHAnsi"/>
          <w:sz w:val="22"/>
          <w:szCs w:val="22"/>
        </w:rPr>
        <w:t>LeerKracht</w:t>
      </w:r>
      <w:bookmarkEnd w:id="2"/>
      <w:proofErr w:type="spellEnd"/>
    </w:p>
    <w:p w14:paraId="134B34F3" w14:textId="55A1942F" w:rsidR="00007461" w:rsidRPr="00CD5CBD" w:rsidRDefault="00B93556" w:rsidP="00007461">
      <w:pPr>
        <w:spacing w:after="0" w:line="240" w:lineRule="auto"/>
        <w:rPr>
          <w:rFonts w:cstheme="minorHAnsi"/>
        </w:rPr>
      </w:pPr>
      <w:r w:rsidRPr="00CD5CBD">
        <w:rPr>
          <w:rFonts w:cstheme="minorHAnsi"/>
        </w:rPr>
        <w:t xml:space="preserve">Binnen het Alfa-college wordt op dit moment gewerkt met </w:t>
      </w:r>
      <w:proofErr w:type="spellStart"/>
      <w:r w:rsidRPr="00CD5CBD">
        <w:rPr>
          <w:rFonts w:cstheme="minorHAnsi"/>
        </w:rPr>
        <w:t>LeerKrach</w:t>
      </w:r>
      <w:r w:rsidR="00007461" w:rsidRPr="00CD5CBD">
        <w:rPr>
          <w:rFonts w:cstheme="minorHAnsi"/>
        </w:rPr>
        <w:t>t</w:t>
      </w:r>
      <w:proofErr w:type="spellEnd"/>
      <w:r w:rsidR="005F5AB0" w:rsidRPr="00CD5CBD">
        <w:rPr>
          <w:rFonts w:cstheme="minorHAnsi"/>
        </w:rPr>
        <w:t xml:space="preserve"> een methode die  structuur g</w:t>
      </w:r>
      <w:r w:rsidR="00007461" w:rsidRPr="00CD5CBD">
        <w:rPr>
          <w:rFonts w:cstheme="minorHAnsi"/>
        </w:rPr>
        <w:t>eeft, handvatten en modellen</w:t>
      </w:r>
      <w:r w:rsidR="005F5AB0" w:rsidRPr="00CD5CBD">
        <w:rPr>
          <w:rFonts w:cstheme="minorHAnsi"/>
        </w:rPr>
        <w:t xml:space="preserve"> biedt</w:t>
      </w:r>
      <w:r w:rsidR="00007461" w:rsidRPr="00CD5CBD">
        <w:rPr>
          <w:rFonts w:cstheme="minorHAnsi"/>
        </w:rPr>
        <w:t xml:space="preserve"> die ondersteunend kunnen zijn in de PLG bijeenkomsten. Om deze reden word</w:t>
      </w:r>
      <w:r w:rsidR="00A6320B" w:rsidRPr="00CD5CBD">
        <w:rPr>
          <w:rFonts w:cstheme="minorHAnsi"/>
        </w:rPr>
        <w:t xml:space="preserve">en elementen vanuit </w:t>
      </w:r>
      <w:r w:rsidR="00007461" w:rsidRPr="00CD5CBD">
        <w:rPr>
          <w:rFonts w:cstheme="minorHAnsi"/>
        </w:rPr>
        <w:t xml:space="preserve">deze methode </w:t>
      </w:r>
      <w:r w:rsidR="00A6320B" w:rsidRPr="00CD5CBD">
        <w:rPr>
          <w:rFonts w:cstheme="minorHAnsi"/>
        </w:rPr>
        <w:t xml:space="preserve">meegenomen </w:t>
      </w:r>
      <w:r w:rsidR="00007461" w:rsidRPr="00CD5CBD">
        <w:rPr>
          <w:rFonts w:cstheme="minorHAnsi"/>
        </w:rPr>
        <w:t>in de PLG</w:t>
      </w:r>
      <w:r w:rsidR="00A6320B" w:rsidRPr="00CD5CBD">
        <w:rPr>
          <w:rFonts w:cstheme="minorHAnsi"/>
        </w:rPr>
        <w:t>. Ze dragen bij, maar zijn niet leidend</w:t>
      </w:r>
      <w:r w:rsidR="00007461" w:rsidRPr="00CD5CBD">
        <w:rPr>
          <w:rFonts w:cstheme="minorHAnsi"/>
        </w:rPr>
        <w:t xml:space="preserve">. </w:t>
      </w:r>
    </w:p>
    <w:p w14:paraId="3C6EC9EB" w14:textId="77777777" w:rsidR="00007461" w:rsidRPr="00CD5CBD" w:rsidRDefault="00007461" w:rsidP="00007461">
      <w:pPr>
        <w:spacing w:after="0" w:line="240" w:lineRule="auto"/>
        <w:rPr>
          <w:rFonts w:cstheme="minorHAnsi"/>
        </w:rPr>
      </w:pPr>
    </w:p>
    <w:p w14:paraId="3ADFD53E" w14:textId="3111FD50" w:rsidR="00AD3391" w:rsidRPr="00CD5CBD" w:rsidRDefault="00AD3391" w:rsidP="00570715">
      <w:pPr>
        <w:pStyle w:val="Kop2"/>
        <w:rPr>
          <w:rFonts w:asciiTheme="minorHAnsi" w:hAnsiTheme="minorHAnsi" w:cstheme="minorHAnsi"/>
          <w:sz w:val="22"/>
          <w:szCs w:val="22"/>
        </w:rPr>
      </w:pPr>
      <w:bookmarkStart w:id="3" w:name="_Toc43207535"/>
      <w:r w:rsidRPr="00CD5CBD">
        <w:rPr>
          <w:rFonts w:asciiTheme="minorHAnsi" w:hAnsiTheme="minorHAnsi" w:cstheme="minorHAnsi"/>
          <w:sz w:val="22"/>
          <w:szCs w:val="22"/>
        </w:rPr>
        <w:t>Waarom een PLG</w:t>
      </w:r>
      <w:bookmarkEnd w:id="3"/>
    </w:p>
    <w:p w14:paraId="137E3C52" w14:textId="77777777" w:rsidR="00CD5CBD" w:rsidRDefault="00CD5CBD" w:rsidP="00AD3391">
      <w:pPr>
        <w:rPr>
          <w:rFonts w:cstheme="minorHAnsi"/>
        </w:rPr>
      </w:pPr>
    </w:p>
    <w:p w14:paraId="3C7D0A06" w14:textId="068ABCEB" w:rsidR="00AD3391" w:rsidRPr="00CD5CBD" w:rsidRDefault="00AD3391" w:rsidP="00AD3391">
      <w:pPr>
        <w:rPr>
          <w:rFonts w:cstheme="minorHAnsi"/>
        </w:rPr>
      </w:pPr>
      <w:r w:rsidRPr="00CD5CBD">
        <w:rPr>
          <w:rFonts w:cstheme="minorHAnsi"/>
        </w:rPr>
        <w:t xml:space="preserve">Docenten willen samenwerken om de doorstroom te bevorderen, alleen zijn zij door het inrichten van het onderwijs gericht bezig met de eigen opleiding. Het tot stand komen van </w:t>
      </w:r>
      <w:r w:rsidR="00940CB9" w:rsidRPr="00CD5CBD">
        <w:rPr>
          <w:rFonts w:cstheme="minorHAnsi"/>
        </w:rPr>
        <w:t>een</w:t>
      </w:r>
      <w:r w:rsidRPr="00CD5CBD">
        <w:rPr>
          <w:rFonts w:cstheme="minorHAnsi"/>
        </w:rPr>
        <w:t xml:space="preserve"> PLG is voortgekomen </w:t>
      </w:r>
      <w:r w:rsidRPr="00CD5CBD">
        <w:rPr>
          <w:rFonts w:cstheme="minorHAnsi"/>
          <w:u w:val="single"/>
        </w:rPr>
        <w:t>uit de wens</w:t>
      </w:r>
      <w:r w:rsidRPr="00CD5CBD">
        <w:rPr>
          <w:rFonts w:cstheme="minorHAnsi"/>
        </w:rPr>
        <w:t xml:space="preserve"> van docenten zelf, zij zien in dat studiesucces kan worden vergroot door samen creatieve lessen te ontwerpen ter voorbereiding op niveau 2.  Dit maakt dat er draagvlak en bereidheid is om van en met elkaar te leren.</w:t>
      </w:r>
    </w:p>
    <w:p w14:paraId="26D5AAE9" w14:textId="5B07804B" w:rsidR="00AD3391" w:rsidRPr="00CD5CBD" w:rsidRDefault="00940CB9" w:rsidP="00940CB9">
      <w:pPr>
        <w:spacing w:after="0" w:line="240" w:lineRule="auto"/>
        <w:rPr>
          <w:rFonts w:eastAsia="Times New Roman" w:cstheme="minorHAnsi"/>
          <w:color w:val="231F20"/>
          <w:lang w:eastAsia="nl-NL"/>
        </w:rPr>
      </w:pPr>
      <w:r w:rsidRPr="00CD5CBD">
        <w:rPr>
          <w:rFonts w:cstheme="minorHAnsi"/>
        </w:rPr>
        <w:t>Dit biedt ruimte voor kruisbestuiving binnen de opleidingen, het versterkt het samenwerken,  verruimt het denken (flexibilisering onderwijs) en er wordt gebruik gemaakt van elkaars talenten</w:t>
      </w:r>
      <w:r w:rsidRPr="00CD5CBD">
        <w:rPr>
          <w:rFonts w:eastAsia="Times New Roman" w:cstheme="minorHAnsi"/>
          <w:color w:val="231F20"/>
          <w:lang w:eastAsia="nl-NL"/>
        </w:rPr>
        <w:t>.</w:t>
      </w:r>
    </w:p>
    <w:p w14:paraId="68320316" w14:textId="61AD5D80" w:rsidR="00AD3391" w:rsidRPr="00CD5CBD" w:rsidRDefault="00AD3391">
      <w:pPr>
        <w:rPr>
          <w:rFonts w:cstheme="minorHAnsi"/>
        </w:rPr>
      </w:pPr>
    </w:p>
    <w:p w14:paraId="539D6C2A" w14:textId="7155D1AC" w:rsidR="00AD3391" w:rsidRPr="00CD5CBD" w:rsidRDefault="00940CB9" w:rsidP="00F13AF8">
      <w:pPr>
        <w:pStyle w:val="Kop2"/>
        <w:rPr>
          <w:rFonts w:asciiTheme="minorHAnsi" w:hAnsiTheme="minorHAnsi" w:cstheme="minorHAnsi"/>
          <w:sz w:val="22"/>
          <w:szCs w:val="22"/>
        </w:rPr>
      </w:pPr>
      <w:bookmarkStart w:id="4" w:name="_Toc43207536"/>
      <w:r w:rsidRPr="00CD5CBD">
        <w:rPr>
          <w:rFonts w:asciiTheme="minorHAnsi" w:hAnsiTheme="minorHAnsi" w:cstheme="minorHAnsi"/>
          <w:sz w:val="22"/>
          <w:szCs w:val="22"/>
        </w:rPr>
        <w:t>Doel PLG</w:t>
      </w:r>
      <w:bookmarkEnd w:id="4"/>
    </w:p>
    <w:p w14:paraId="6D670445" w14:textId="77777777" w:rsidR="00CD5CBD" w:rsidRDefault="00CD5CBD" w:rsidP="00AB54B4">
      <w:pPr>
        <w:spacing w:after="0"/>
        <w:rPr>
          <w:rFonts w:eastAsiaTheme="majorEastAsia" w:cstheme="minorHAnsi"/>
        </w:rPr>
      </w:pPr>
    </w:p>
    <w:p w14:paraId="64618CEB" w14:textId="6CDCCB10" w:rsidR="00AB54B4" w:rsidRPr="00CD5CBD" w:rsidRDefault="00AB54B4" w:rsidP="00AB54B4">
      <w:pPr>
        <w:spacing w:after="0"/>
        <w:rPr>
          <w:rFonts w:eastAsiaTheme="majorEastAsia" w:cstheme="minorHAnsi"/>
        </w:rPr>
      </w:pPr>
      <w:r w:rsidRPr="00CD5CBD">
        <w:rPr>
          <w:rFonts w:eastAsiaTheme="majorEastAsia" w:cstheme="minorHAnsi"/>
        </w:rPr>
        <w:t xml:space="preserve">De leeromgeving van entree/NT2 studenten behoeft verrijking en versteviging als het gaat om de voorbereiding op een niveau 2 opleiding. Knelpunten die voortkomen uit het onderzoek worden speerpunten die in een Professionele Leer Gemeenschap (PLG) nader worden uitgewerkt. </w:t>
      </w:r>
    </w:p>
    <w:p w14:paraId="7BB848F6" w14:textId="77777777" w:rsidR="00662AAA" w:rsidRPr="00CD5CBD" w:rsidRDefault="00662AAA" w:rsidP="00AB54B4">
      <w:pPr>
        <w:spacing w:after="0"/>
        <w:rPr>
          <w:rFonts w:eastAsiaTheme="majorEastAsia" w:cstheme="minorHAnsi"/>
        </w:rPr>
      </w:pPr>
    </w:p>
    <w:p w14:paraId="0D67F65B" w14:textId="63D19E71" w:rsidR="00AB54B4" w:rsidRPr="00CD5CBD" w:rsidRDefault="00AB54B4" w:rsidP="00AB54B4">
      <w:pPr>
        <w:spacing w:after="0"/>
        <w:rPr>
          <w:rFonts w:eastAsiaTheme="majorEastAsia" w:cstheme="minorHAnsi"/>
        </w:rPr>
      </w:pPr>
      <w:r w:rsidRPr="00CD5CBD">
        <w:rPr>
          <w:rFonts w:eastAsiaTheme="majorEastAsia" w:cstheme="minorHAnsi"/>
        </w:rPr>
        <w:t xml:space="preserve">Het gaat om het ontwikkelen en uitvoeren van ‘doorstroom’ onderwijs door niveau 1-2 docenten, waardoor duidelijk wordt waar studenten aan moeten voldoen om door te stromen. Leren wordt  zichtbaar en leerprestaties kunnen beloond worden door vrijstellingen of de mogelijkheid te versnellen daar waar de student het (aan) kan (of juist vertragen doordat de student meer tijd nodig heeft).  </w:t>
      </w:r>
    </w:p>
    <w:p w14:paraId="5D0454CD" w14:textId="4881ADA6" w:rsidR="00AB54B4" w:rsidRPr="00CD5CBD" w:rsidRDefault="00AB54B4" w:rsidP="00AB54B4">
      <w:pPr>
        <w:spacing w:after="0"/>
        <w:rPr>
          <w:rFonts w:eastAsiaTheme="majorEastAsia" w:cstheme="minorHAnsi"/>
        </w:rPr>
      </w:pPr>
      <w:r w:rsidRPr="00CD5CBD">
        <w:rPr>
          <w:rFonts w:eastAsiaTheme="majorEastAsia" w:cstheme="minorHAnsi"/>
        </w:rPr>
        <w:t>Doel is om in 2020-2021 te starten met</w:t>
      </w:r>
      <w:r w:rsidR="00662AAA" w:rsidRPr="00CD5CBD">
        <w:rPr>
          <w:rFonts w:eastAsiaTheme="majorEastAsia" w:cstheme="minorHAnsi"/>
        </w:rPr>
        <w:t xml:space="preserve"> ‘</w:t>
      </w:r>
      <w:r w:rsidRPr="00CD5CBD">
        <w:rPr>
          <w:rFonts w:eastAsiaTheme="majorEastAsia" w:cstheme="minorHAnsi"/>
        </w:rPr>
        <w:t>doorstroom</w:t>
      </w:r>
      <w:r w:rsidR="00662AAA" w:rsidRPr="00CD5CBD">
        <w:rPr>
          <w:rFonts w:eastAsiaTheme="majorEastAsia" w:cstheme="minorHAnsi"/>
        </w:rPr>
        <w:t xml:space="preserve"> onderwijs’ </w:t>
      </w:r>
      <w:r w:rsidRPr="00CD5CBD">
        <w:rPr>
          <w:rFonts w:eastAsiaTheme="majorEastAsia" w:cstheme="minorHAnsi"/>
        </w:rPr>
        <w:t xml:space="preserve">binnen het Alfa- college. </w:t>
      </w:r>
    </w:p>
    <w:p w14:paraId="3ADA10B0" w14:textId="77777777" w:rsidR="004E6AEA" w:rsidRPr="00CD5CBD" w:rsidRDefault="004E6AEA" w:rsidP="00F13AF8">
      <w:pPr>
        <w:pStyle w:val="Kop2"/>
        <w:rPr>
          <w:rFonts w:asciiTheme="minorHAnsi" w:hAnsiTheme="minorHAnsi" w:cstheme="minorHAnsi"/>
          <w:sz w:val="22"/>
          <w:szCs w:val="22"/>
        </w:rPr>
      </w:pPr>
    </w:p>
    <w:p w14:paraId="68F2F23A" w14:textId="5CFB96EE" w:rsidR="00940CB9" w:rsidRPr="00CD5CBD" w:rsidRDefault="00940CB9" w:rsidP="00F13AF8">
      <w:pPr>
        <w:pStyle w:val="Kop2"/>
        <w:rPr>
          <w:rFonts w:asciiTheme="minorHAnsi" w:hAnsiTheme="minorHAnsi" w:cstheme="minorHAnsi"/>
          <w:sz w:val="22"/>
          <w:szCs w:val="22"/>
        </w:rPr>
      </w:pPr>
      <w:bookmarkStart w:id="5" w:name="_Toc43207537"/>
      <w:r w:rsidRPr="00CD5CBD">
        <w:rPr>
          <w:rFonts w:asciiTheme="minorHAnsi" w:hAnsiTheme="minorHAnsi" w:cstheme="minorHAnsi"/>
          <w:sz w:val="22"/>
          <w:szCs w:val="22"/>
        </w:rPr>
        <w:t>Werkwijze PLG</w:t>
      </w:r>
      <w:bookmarkEnd w:id="5"/>
    </w:p>
    <w:p w14:paraId="25EB62C0" w14:textId="77777777" w:rsidR="00180427" w:rsidRDefault="00180427" w:rsidP="00AB54B4">
      <w:pPr>
        <w:spacing w:after="0"/>
        <w:rPr>
          <w:rFonts w:eastAsiaTheme="majorEastAsia" w:cstheme="minorHAnsi"/>
        </w:rPr>
      </w:pPr>
    </w:p>
    <w:p w14:paraId="3FA15DC0" w14:textId="6F9AEFB8" w:rsidR="00E74A9D" w:rsidRPr="00CD5CBD" w:rsidRDefault="006F40F4" w:rsidP="00AB54B4">
      <w:pPr>
        <w:spacing w:after="0"/>
        <w:rPr>
          <w:rFonts w:eastAsiaTheme="majorEastAsia" w:cstheme="minorHAnsi"/>
        </w:rPr>
      </w:pPr>
      <w:r w:rsidRPr="00CD5CBD">
        <w:rPr>
          <w:rFonts w:eastAsiaTheme="majorEastAsia" w:cstheme="minorHAnsi"/>
        </w:rPr>
        <w:t>-</w:t>
      </w:r>
      <w:r w:rsidR="00AB54B4" w:rsidRPr="00CD5CBD">
        <w:rPr>
          <w:rFonts w:eastAsiaTheme="majorEastAsia" w:cstheme="minorHAnsi"/>
        </w:rPr>
        <w:t>In de PLG worden de knelpunten nader onderzocht en uitgewerkt welke vertaald worden in onderwijsaanbod voor de doorstroomklas. Resultaten worden gedeeld (in de school en andere locaties van het Alfa-college).</w:t>
      </w:r>
    </w:p>
    <w:p w14:paraId="7B9B672A" w14:textId="3384C65F" w:rsidR="00AB54B4" w:rsidRPr="00CD5CBD" w:rsidRDefault="00E74A9D" w:rsidP="00AB54B4">
      <w:pPr>
        <w:spacing w:after="0"/>
        <w:rPr>
          <w:rFonts w:eastAsiaTheme="majorEastAsia" w:cstheme="minorHAnsi"/>
        </w:rPr>
      </w:pPr>
      <w:r w:rsidRPr="00CD5CBD">
        <w:rPr>
          <w:rFonts w:eastAsiaTheme="majorEastAsia" w:cstheme="minorHAnsi"/>
        </w:rPr>
        <w:t xml:space="preserve">-Er wordt gewerkt middels </w:t>
      </w:r>
      <w:r w:rsidR="00B93556" w:rsidRPr="00CD5CBD">
        <w:rPr>
          <w:rFonts w:eastAsiaTheme="majorEastAsia" w:cstheme="minorHAnsi"/>
        </w:rPr>
        <w:t>het</w:t>
      </w:r>
      <w:r w:rsidRPr="00CD5CBD">
        <w:rPr>
          <w:rFonts w:eastAsiaTheme="majorEastAsia" w:cstheme="minorHAnsi"/>
        </w:rPr>
        <w:t xml:space="preserve"> organisatiebord</w:t>
      </w:r>
      <w:r w:rsidR="00B93556" w:rsidRPr="00CD5CBD">
        <w:rPr>
          <w:rFonts w:eastAsiaTheme="majorEastAsia" w:cstheme="minorHAnsi"/>
        </w:rPr>
        <w:t xml:space="preserve"> zoals we die kennen vanuit </w:t>
      </w:r>
      <w:proofErr w:type="spellStart"/>
      <w:r w:rsidR="00B93556" w:rsidRPr="00CD5CBD">
        <w:rPr>
          <w:rFonts w:eastAsiaTheme="majorEastAsia" w:cstheme="minorHAnsi"/>
        </w:rPr>
        <w:t>LeerKracht</w:t>
      </w:r>
      <w:proofErr w:type="spellEnd"/>
      <w:r w:rsidRPr="00CD5CBD">
        <w:rPr>
          <w:rFonts w:eastAsiaTheme="majorEastAsia" w:cstheme="minorHAnsi"/>
        </w:rPr>
        <w:t>, het biedt structuur en perspectief door doelen te stellen. Er worden afspraken gemaakt over wie wat doet en wanneer wat wordt opgeleverd.</w:t>
      </w:r>
      <w:r w:rsidR="00AB54B4" w:rsidRPr="00CD5CBD">
        <w:rPr>
          <w:rFonts w:eastAsiaTheme="majorEastAsia" w:cstheme="minorHAnsi"/>
        </w:rPr>
        <w:t xml:space="preserve"> </w:t>
      </w:r>
    </w:p>
    <w:p w14:paraId="02C5FFD8" w14:textId="77777777" w:rsidR="00D30156" w:rsidRPr="00CD5CBD" w:rsidRDefault="00E74A9D" w:rsidP="00D30156">
      <w:pPr>
        <w:spacing w:after="0" w:line="240" w:lineRule="auto"/>
        <w:rPr>
          <w:rFonts w:cstheme="minorHAnsi"/>
        </w:rPr>
      </w:pPr>
      <w:r w:rsidRPr="00CD5CBD">
        <w:rPr>
          <w:rFonts w:eastAsiaTheme="majorEastAsia" w:cstheme="minorHAnsi"/>
        </w:rPr>
        <w:t>-</w:t>
      </w:r>
      <w:r w:rsidR="00D30156" w:rsidRPr="00CD5CBD">
        <w:rPr>
          <w:rFonts w:eastAsiaTheme="majorEastAsia" w:cstheme="minorHAnsi"/>
        </w:rPr>
        <w:t xml:space="preserve">Er is </w:t>
      </w:r>
      <w:r w:rsidR="00D30156" w:rsidRPr="00CD5CBD">
        <w:rPr>
          <w:rFonts w:cstheme="minorHAnsi"/>
        </w:rPr>
        <w:t xml:space="preserve">samenwerking tussen docenten en het loopbaancentrum, in de PLG is er ruimte voor ontmoeting, verbinding, dialoog en dragen wij als school bij aan het vergroten van het studiesucces van de student . </w:t>
      </w:r>
    </w:p>
    <w:p w14:paraId="5998B665" w14:textId="00F4C090" w:rsidR="00D30156" w:rsidRPr="00CD5CBD" w:rsidRDefault="00D30156" w:rsidP="00D30156">
      <w:pPr>
        <w:spacing w:after="0" w:line="240" w:lineRule="auto"/>
        <w:rPr>
          <w:rFonts w:cstheme="minorHAnsi"/>
        </w:rPr>
      </w:pPr>
      <w:r w:rsidRPr="00CD5CBD">
        <w:rPr>
          <w:rFonts w:cstheme="minorHAnsi"/>
        </w:rPr>
        <w:t xml:space="preserve">-Andere locaties van het Alfa- college en andere scholen worden hiermee handvatten aangereikt door lesprogramma’s te delen die zij zelf kunnen inzetten ten behoeve van de doorstroom.    </w:t>
      </w:r>
    </w:p>
    <w:p w14:paraId="30CFD3F2" w14:textId="07BAEEED" w:rsidR="007B698B" w:rsidRPr="00CD5CBD" w:rsidRDefault="007B698B" w:rsidP="007B698B">
      <w:pPr>
        <w:spacing w:after="0" w:line="240" w:lineRule="auto"/>
        <w:rPr>
          <w:rFonts w:cstheme="minorHAnsi"/>
        </w:rPr>
      </w:pPr>
      <w:r w:rsidRPr="00CD5CBD">
        <w:rPr>
          <w:rFonts w:cstheme="minorHAnsi"/>
        </w:rPr>
        <w:t>- De PLG bijeenkomsten zorgen voor ontmoeting, verbinding, professioneel dialoog en vergroot de autonomie van docenten. Het geeft ruimte en tijd om samen te leren en te doen!</w:t>
      </w:r>
    </w:p>
    <w:p w14:paraId="1E944926" w14:textId="395A7888" w:rsidR="00D87152" w:rsidRPr="00CD5CBD" w:rsidRDefault="00D87152" w:rsidP="007B698B">
      <w:pPr>
        <w:spacing w:after="0" w:line="240" w:lineRule="auto"/>
        <w:rPr>
          <w:rFonts w:cstheme="minorHAnsi"/>
        </w:rPr>
      </w:pPr>
      <w:r w:rsidRPr="00CD5CBD">
        <w:rPr>
          <w:rFonts w:cstheme="minorHAnsi"/>
        </w:rPr>
        <w:t xml:space="preserve">Het samen leren kan verdieping krijgen door de modellen van </w:t>
      </w:r>
      <w:proofErr w:type="spellStart"/>
      <w:r w:rsidRPr="00CD5CBD">
        <w:rPr>
          <w:rFonts w:cstheme="minorHAnsi"/>
        </w:rPr>
        <w:t>LeerKracht</w:t>
      </w:r>
      <w:proofErr w:type="spellEnd"/>
      <w:r w:rsidRPr="00CD5CBD">
        <w:rPr>
          <w:rFonts w:cstheme="minorHAnsi"/>
        </w:rPr>
        <w:t xml:space="preserve"> te gebruiken. In de bijlage zijn de modellen </w:t>
      </w:r>
      <w:r w:rsidR="00775EDE" w:rsidRPr="00CD5CBD">
        <w:rPr>
          <w:rFonts w:cstheme="minorHAnsi"/>
        </w:rPr>
        <w:t xml:space="preserve">overgenomen vanuit </w:t>
      </w:r>
      <w:proofErr w:type="spellStart"/>
      <w:r w:rsidR="00775EDE" w:rsidRPr="00CD5CBD">
        <w:rPr>
          <w:rFonts w:cstheme="minorHAnsi"/>
        </w:rPr>
        <w:t>L</w:t>
      </w:r>
      <w:r w:rsidRPr="00CD5CBD">
        <w:rPr>
          <w:rFonts w:cstheme="minorHAnsi"/>
        </w:rPr>
        <w:t>eerKrach</w:t>
      </w:r>
      <w:r w:rsidR="00775EDE" w:rsidRPr="00CD5CBD">
        <w:rPr>
          <w:rFonts w:cstheme="minorHAnsi"/>
        </w:rPr>
        <w:t>t</w:t>
      </w:r>
      <w:proofErr w:type="spellEnd"/>
      <w:r w:rsidR="00775EDE" w:rsidRPr="00CD5CBD">
        <w:rPr>
          <w:rFonts w:cstheme="minorHAnsi"/>
        </w:rPr>
        <w:t>.</w:t>
      </w:r>
      <w:r w:rsidRPr="00CD5CBD">
        <w:rPr>
          <w:rFonts w:cstheme="minorHAnsi"/>
        </w:rPr>
        <w:t xml:space="preserve"> </w:t>
      </w:r>
    </w:p>
    <w:p w14:paraId="13C0FD41" w14:textId="77777777" w:rsidR="00775EDE" w:rsidRPr="00CD5CBD" w:rsidRDefault="00775EDE" w:rsidP="00775EDE">
      <w:pPr>
        <w:spacing w:after="0" w:line="240" w:lineRule="auto"/>
        <w:rPr>
          <w:rFonts w:cstheme="minorHAnsi"/>
        </w:rPr>
      </w:pPr>
    </w:p>
    <w:p w14:paraId="0617823C" w14:textId="06F22D50" w:rsidR="00775EDE" w:rsidRPr="00CD5CBD" w:rsidRDefault="00B93556" w:rsidP="00775EDE">
      <w:pPr>
        <w:spacing w:after="0" w:line="240" w:lineRule="auto"/>
        <w:rPr>
          <w:rFonts w:cstheme="minorHAnsi"/>
        </w:rPr>
      </w:pPr>
      <w:r w:rsidRPr="00CD5CBD">
        <w:rPr>
          <w:rFonts w:cstheme="minorHAnsi"/>
        </w:rPr>
        <w:t xml:space="preserve">De modellen </w:t>
      </w:r>
    </w:p>
    <w:p w14:paraId="59C3FD65" w14:textId="368421F5" w:rsidR="00B93556" w:rsidRPr="00CD5CBD" w:rsidRDefault="00B93556" w:rsidP="00775EDE">
      <w:pPr>
        <w:pStyle w:val="Lijstalinea"/>
        <w:numPr>
          <w:ilvl w:val="0"/>
          <w:numId w:val="4"/>
        </w:numPr>
        <w:spacing w:after="0" w:line="240" w:lineRule="auto"/>
        <w:rPr>
          <w:rFonts w:cstheme="minorHAnsi"/>
        </w:rPr>
      </w:pPr>
      <w:r w:rsidRPr="00CD5CBD">
        <w:rPr>
          <w:rFonts w:cstheme="minorHAnsi"/>
        </w:rPr>
        <w:t>Gezamenlijk lesontwerp</w:t>
      </w:r>
    </w:p>
    <w:p w14:paraId="0245FB32" w14:textId="2D8DA7C7" w:rsidR="00B93556" w:rsidRPr="00CD5CBD" w:rsidRDefault="00B93556" w:rsidP="00B93556">
      <w:pPr>
        <w:pStyle w:val="Lijstalinea"/>
        <w:numPr>
          <w:ilvl w:val="0"/>
          <w:numId w:val="4"/>
        </w:numPr>
        <w:spacing w:after="0" w:line="240" w:lineRule="auto"/>
        <w:rPr>
          <w:rFonts w:cstheme="minorHAnsi"/>
        </w:rPr>
      </w:pPr>
      <w:r w:rsidRPr="00CD5CBD">
        <w:rPr>
          <w:rFonts w:cstheme="minorHAnsi"/>
        </w:rPr>
        <w:t>Feedbackmodel</w:t>
      </w:r>
    </w:p>
    <w:p w14:paraId="25AD64C8" w14:textId="0E6F0647" w:rsidR="00B93556" w:rsidRPr="00CD5CBD" w:rsidRDefault="00B93556" w:rsidP="00B93556">
      <w:pPr>
        <w:pStyle w:val="Lijstalinea"/>
        <w:numPr>
          <w:ilvl w:val="0"/>
          <w:numId w:val="4"/>
        </w:numPr>
        <w:spacing w:after="0" w:line="240" w:lineRule="auto"/>
        <w:rPr>
          <w:rFonts w:cstheme="minorHAnsi"/>
        </w:rPr>
      </w:pPr>
      <w:r w:rsidRPr="00CD5CBD">
        <w:rPr>
          <w:rFonts w:cstheme="minorHAnsi"/>
        </w:rPr>
        <w:t>Model van Vroemen (succesvol samenwerken)</w:t>
      </w:r>
    </w:p>
    <w:p w14:paraId="3002B65E" w14:textId="77777777" w:rsidR="007B698B" w:rsidRPr="00CD5CBD" w:rsidRDefault="007B698B" w:rsidP="007B698B">
      <w:pPr>
        <w:spacing w:after="0" w:line="240" w:lineRule="auto"/>
        <w:rPr>
          <w:rFonts w:cstheme="minorHAnsi"/>
        </w:rPr>
      </w:pPr>
    </w:p>
    <w:p w14:paraId="3A1980C5" w14:textId="523831CC" w:rsidR="00940CB9" w:rsidRDefault="00CD5CBD" w:rsidP="00F13AF8">
      <w:pPr>
        <w:pStyle w:val="Kop3"/>
        <w:rPr>
          <w:rFonts w:asciiTheme="minorHAnsi" w:hAnsiTheme="minorHAnsi" w:cstheme="minorHAnsi"/>
          <w:sz w:val="22"/>
          <w:szCs w:val="22"/>
        </w:rPr>
      </w:pPr>
      <w:bookmarkStart w:id="6" w:name="_Toc43207538"/>
      <w:r>
        <w:rPr>
          <w:rFonts w:asciiTheme="minorHAnsi" w:hAnsiTheme="minorHAnsi" w:cstheme="minorHAnsi"/>
          <w:sz w:val="22"/>
          <w:szCs w:val="22"/>
        </w:rPr>
        <w:t>R</w:t>
      </w:r>
      <w:r w:rsidR="00940CB9" w:rsidRPr="00CD5CBD">
        <w:rPr>
          <w:rFonts w:asciiTheme="minorHAnsi" w:hAnsiTheme="minorHAnsi" w:cstheme="minorHAnsi"/>
          <w:sz w:val="22"/>
          <w:szCs w:val="22"/>
        </w:rPr>
        <w:t>andvoorwaarden</w:t>
      </w:r>
      <w:bookmarkEnd w:id="6"/>
    </w:p>
    <w:p w14:paraId="50DB34FA" w14:textId="77777777" w:rsidR="00180427" w:rsidRPr="00180427" w:rsidRDefault="00180427" w:rsidP="00180427"/>
    <w:p w14:paraId="3EBD7CEF" w14:textId="3118C156" w:rsidR="00D30156" w:rsidRPr="00CD5CBD" w:rsidRDefault="00D30156" w:rsidP="00DD5543">
      <w:pPr>
        <w:pStyle w:val="Lijstalinea"/>
        <w:numPr>
          <w:ilvl w:val="0"/>
          <w:numId w:val="7"/>
        </w:numPr>
        <w:rPr>
          <w:rFonts w:cstheme="minorHAnsi"/>
        </w:rPr>
      </w:pPr>
      <w:r w:rsidRPr="00CD5CBD">
        <w:rPr>
          <w:rFonts w:cstheme="minorHAnsi"/>
        </w:rPr>
        <w:t>Deze docenten betrekken hun achterban (eigen team), delen kennis, resultaten en nemen ze mee in het proces</w:t>
      </w:r>
    </w:p>
    <w:p w14:paraId="53667BAA" w14:textId="05C1164F" w:rsidR="007B698B" w:rsidRPr="00CD5CBD" w:rsidRDefault="00D30156" w:rsidP="00DD5543">
      <w:pPr>
        <w:pStyle w:val="Lijstalinea"/>
        <w:numPr>
          <w:ilvl w:val="0"/>
          <w:numId w:val="7"/>
        </w:numPr>
        <w:rPr>
          <w:rFonts w:cstheme="minorHAnsi"/>
        </w:rPr>
      </w:pPr>
      <w:r w:rsidRPr="00CD5CBD">
        <w:rPr>
          <w:rFonts w:cstheme="minorHAnsi"/>
        </w:rPr>
        <w:t>Elke deelnemer heeft binnen zijn eigen team af</w:t>
      </w:r>
      <w:r w:rsidR="007B698B" w:rsidRPr="00CD5CBD">
        <w:rPr>
          <w:rFonts w:cstheme="minorHAnsi"/>
        </w:rPr>
        <w:t>spraken gemaakt over de zijn/haar inzet inde PLG en de terugkoppeling</w:t>
      </w:r>
    </w:p>
    <w:p w14:paraId="290D8FB5" w14:textId="4C6994B4" w:rsidR="001949E7" w:rsidRPr="00CD5CBD" w:rsidRDefault="007B698B" w:rsidP="00DD5543">
      <w:pPr>
        <w:pStyle w:val="Lijstalinea"/>
        <w:numPr>
          <w:ilvl w:val="0"/>
          <w:numId w:val="7"/>
        </w:numPr>
        <w:spacing w:after="0" w:line="240" w:lineRule="auto"/>
        <w:rPr>
          <w:rFonts w:cstheme="minorHAnsi"/>
        </w:rPr>
      </w:pPr>
      <w:r w:rsidRPr="00CD5CBD">
        <w:rPr>
          <w:rFonts w:cstheme="minorHAnsi"/>
        </w:rPr>
        <w:t>Binnen de PLG gaat het om te observeren en beredeneren vanuit de eigen context, hierin een onderzoekende houding aan te nemen met als doel om de inzichten over wat werkt te vertalen naar concrete verbetering van het leerproces.</w:t>
      </w:r>
    </w:p>
    <w:p w14:paraId="037ECF2A" w14:textId="4DEBC9E3" w:rsidR="001949E7" w:rsidRPr="00CD5CBD" w:rsidRDefault="001949E7" w:rsidP="00DD5543">
      <w:pPr>
        <w:pStyle w:val="Lijstalinea"/>
        <w:numPr>
          <w:ilvl w:val="0"/>
          <w:numId w:val="7"/>
        </w:numPr>
        <w:spacing w:after="0" w:line="240" w:lineRule="auto"/>
        <w:rPr>
          <w:rFonts w:cstheme="minorHAnsi"/>
        </w:rPr>
      </w:pPr>
      <w:r w:rsidRPr="00CD5CBD">
        <w:rPr>
          <w:rFonts w:cstheme="minorHAnsi"/>
        </w:rPr>
        <w:t xml:space="preserve">Studenten worden betrokken bij het nader uitwerken van de speerpunten en hebben een centrale rol als het gaat om het ontwikkelen van “nieuwe doorstroom onderwijs ‘. </w:t>
      </w:r>
    </w:p>
    <w:p w14:paraId="04D764B8" w14:textId="77777777" w:rsidR="007B698B" w:rsidRPr="00CD5CBD" w:rsidRDefault="007B698B" w:rsidP="007B698B">
      <w:pPr>
        <w:spacing w:after="0" w:line="240" w:lineRule="auto"/>
        <w:rPr>
          <w:rFonts w:cstheme="minorHAnsi"/>
        </w:rPr>
      </w:pPr>
    </w:p>
    <w:p w14:paraId="0AD031B3" w14:textId="048C3ACF" w:rsidR="0060117C" w:rsidRDefault="00F13AF8" w:rsidP="00F13AF8">
      <w:pPr>
        <w:pStyle w:val="Kop3"/>
        <w:rPr>
          <w:rFonts w:asciiTheme="minorHAnsi" w:hAnsiTheme="minorHAnsi" w:cstheme="minorHAnsi"/>
          <w:sz w:val="22"/>
          <w:szCs w:val="22"/>
        </w:rPr>
      </w:pPr>
      <w:bookmarkStart w:id="7" w:name="_Toc43207539"/>
      <w:r w:rsidRPr="00CD5CBD">
        <w:rPr>
          <w:rFonts w:asciiTheme="minorHAnsi" w:hAnsiTheme="minorHAnsi" w:cstheme="minorHAnsi"/>
          <w:sz w:val="22"/>
          <w:szCs w:val="22"/>
        </w:rPr>
        <w:t>PLG</w:t>
      </w:r>
      <w:r w:rsidR="0060117C" w:rsidRPr="00CD5CBD">
        <w:rPr>
          <w:rFonts w:asciiTheme="minorHAnsi" w:hAnsiTheme="minorHAnsi" w:cstheme="minorHAnsi"/>
          <w:sz w:val="22"/>
          <w:szCs w:val="22"/>
        </w:rPr>
        <w:t xml:space="preserve"> begeleider</w:t>
      </w:r>
      <w:bookmarkEnd w:id="7"/>
    </w:p>
    <w:p w14:paraId="12B8BE77" w14:textId="77777777" w:rsidR="00180427" w:rsidRPr="00180427" w:rsidRDefault="00180427" w:rsidP="00180427"/>
    <w:p w14:paraId="31D2CE69" w14:textId="097A8C98" w:rsidR="007B698B" w:rsidRPr="00CD5CBD" w:rsidRDefault="007B698B" w:rsidP="007B698B">
      <w:pPr>
        <w:rPr>
          <w:rFonts w:cstheme="minorHAnsi"/>
        </w:rPr>
      </w:pPr>
      <w:r w:rsidRPr="00CD5CBD">
        <w:rPr>
          <w:rFonts w:cstheme="minorHAnsi"/>
        </w:rPr>
        <w:t>De rol van de PLG begeleider is het stimuleren en enthousiasmeren van de deelnemers PLG. het faciliteren van de bijeenkomsten en het bewaken van het veranderproces en de doelen.</w:t>
      </w:r>
    </w:p>
    <w:p w14:paraId="3833F916" w14:textId="212047EE" w:rsidR="0060117C" w:rsidRDefault="0060117C" w:rsidP="00F13AF8">
      <w:pPr>
        <w:pStyle w:val="Kop3"/>
        <w:rPr>
          <w:rFonts w:asciiTheme="minorHAnsi" w:hAnsiTheme="minorHAnsi" w:cstheme="minorHAnsi"/>
          <w:sz w:val="22"/>
          <w:szCs w:val="22"/>
        </w:rPr>
      </w:pPr>
    </w:p>
    <w:p w14:paraId="6E743FCA" w14:textId="77777777" w:rsidR="00180427" w:rsidRPr="00180427" w:rsidRDefault="00180427" w:rsidP="00180427"/>
    <w:p w14:paraId="13C93152" w14:textId="546F9599" w:rsidR="00940CB9" w:rsidRDefault="00F172CF" w:rsidP="00F13AF8">
      <w:pPr>
        <w:pStyle w:val="Kop2"/>
        <w:rPr>
          <w:rFonts w:asciiTheme="minorHAnsi" w:hAnsiTheme="minorHAnsi" w:cstheme="minorHAnsi"/>
          <w:sz w:val="22"/>
          <w:szCs w:val="22"/>
        </w:rPr>
      </w:pPr>
      <w:bookmarkStart w:id="8" w:name="_Toc43207540"/>
      <w:r w:rsidRPr="00CD5CBD">
        <w:rPr>
          <w:rFonts w:asciiTheme="minorHAnsi" w:hAnsiTheme="minorHAnsi" w:cstheme="minorHAnsi"/>
          <w:sz w:val="22"/>
          <w:szCs w:val="22"/>
        </w:rPr>
        <w:t>Programma</w:t>
      </w:r>
      <w:bookmarkEnd w:id="8"/>
    </w:p>
    <w:p w14:paraId="57CAFB87" w14:textId="77777777" w:rsidR="00180427" w:rsidRPr="00180427" w:rsidRDefault="00180427" w:rsidP="00180427"/>
    <w:tbl>
      <w:tblPr>
        <w:tblStyle w:val="Tabelraster"/>
        <w:tblW w:w="0" w:type="auto"/>
        <w:tblLook w:val="04A0" w:firstRow="1" w:lastRow="0" w:firstColumn="1" w:lastColumn="0" w:noHBand="0" w:noVBand="1"/>
      </w:tblPr>
      <w:tblGrid>
        <w:gridCol w:w="2730"/>
        <w:gridCol w:w="3432"/>
        <w:gridCol w:w="2900"/>
      </w:tblGrid>
      <w:tr w:rsidR="007B6C26" w:rsidRPr="00CD5CBD" w14:paraId="681527F4" w14:textId="77777777" w:rsidTr="00570715">
        <w:tc>
          <w:tcPr>
            <w:tcW w:w="2730" w:type="dxa"/>
          </w:tcPr>
          <w:p w14:paraId="008140BF" w14:textId="77777777" w:rsidR="007B6C26" w:rsidRPr="00CD5CBD" w:rsidRDefault="007B6C26">
            <w:pPr>
              <w:rPr>
                <w:rFonts w:cstheme="minorHAnsi"/>
              </w:rPr>
            </w:pPr>
            <w:r w:rsidRPr="00CD5CBD">
              <w:rPr>
                <w:rFonts w:cstheme="minorHAnsi"/>
              </w:rPr>
              <w:t>Bijeenkomsten</w:t>
            </w:r>
          </w:p>
          <w:p w14:paraId="713FC453" w14:textId="077EEF02" w:rsidR="007B6C26" w:rsidRPr="00CD5CBD" w:rsidRDefault="007B6C26">
            <w:pPr>
              <w:rPr>
                <w:rFonts w:cstheme="minorHAnsi"/>
              </w:rPr>
            </w:pPr>
            <w:r w:rsidRPr="00CD5CBD">
              <w:rPr>
                <w:rFonts w:cstheme="minorHAnsi"/>
              </w:rPr>
              <w:t>(datum nader te bepalen door de PLG leden)</w:t>
            </w:r>
          </w:p>
        </w:tc>
        <w:tc>
          <w:tcPr>
            <w:tcW w:w="3432" w:type="dxa"/>
          </w:tcPr>
          <w:p w14:paraId="365B94D8" w14:textId="5CCB9FF4" w:rsidR="007B6C26" w:rsidRPr="00CD5CBD" w:rsidRDefault="007B6C26">
            <w:pPr>
              <w:rPr>
                <w:rFonts w:cstheme="minorHAnsi"/>
              </w:rPr>
            </w:pPr>
            <w:r w:rsidRPr="00CD5CBD">
              <w:rPr>
                <w:rFonts w:cstheme="minorHAnsi"/>
              </w:rPr>
              <w:t>Inhoud</w:t>
            </w:r>
          </w:p>
        </w:tc>
        <w:tc>
          <w:tcPr>
            <w:tcW w:w="2900" w:type="dxa"/>
          </w:tcPr>
          <w:p w14:paraId="726A0380" w14:textId="51546F25" w:rsidR="007B6C26" w:rsidRPr="00CD5CBD" w:rsidRDefault="00B36815">
            <w:pPr>
              <w:rPr>
                <w:rFonts w:cstheme="minorHAnsi"/>
              </w:rPr>
            </w:pPr>
            <w:r w:rsidRPr="00CD5CBD">
              <w:rPr>
                <w:rFonts w:cstheme="minorHAnsi"/>
              </w:rPr>
              <w:t xml:space="preserve">Welke acties </w:t>
            </w:r>
          </w:p>
        </w:tc>
      </w:tr>
      <w:tr w:rsidR="007B6C26" w:rsidRPr="00CD5CBD" w14:paraId="58684590" w14:textId="77777777" w:rsidTr="00570715">
        <w:tc>
          <w:tcPr>
            <w:tcW w:w="2730" w:type="dxa"/>
          </w:tcPr>
          <w:p w14:paraId="0EAAAF8F" w14:textId="04B50479" w:rsidR="007B6C26" w:rsidRPr="00CD5CBD" w:rsidRDefault="00EF7A17">
            <w:pPr>
              <w:rPr>
                <w:rFonts w:cstheme="minorHAnsi"/>
              </w:rPr>
            </w:pPr>
            <w:r w:rsidRPr="00CD5CBD">
              <w:rPr>
                <w:rFonts w:cstheme="minorHAnsi"/>
              </w:rPr>
              <w:t>September</w:t>
            </w:r>
          </w:p>
        </w:tc>
        <w:tc>
          <w:tcPr>
            <w:tcW w:w="3432" w:type="dxa"/>
          </w:tcPr>
          <w:p w14:paraId="18D29380" w14:textId="1387FEFA" w:rsidR="007B6C26" w:rsidRPr="00CD5CBD" w:rsidRDefault="00302ED7">
            <w:pPr>
              <w:rPr>
                <w:rFonts w:cstheme="minorHAnsi"/>
              </w:rPr>
            </w:pPr>
            <w:r w:rsidRPr="00CD5CBD">
              <w:rPr>
                <w:rFonts w:cstheme="minorHAnsi"/>
              </w:rPr>
              <w:t>-</w:t>
            </w:r>
            <w:r w:rsidR="00AE1D9F" w:rsidRPr="00CD5CBD">
              <w:rPr>
                <w:rFonts w:cstheme="minorHAnsi"/>
              </w:rPr>
              <w:t>Introductie PLG</w:t>
            </w:r>
          </w:p>
          <w:p w14:paraId="3CB2A996" w14:textId="634D680D" w:rsidR="00AE1D9F" w:rsidRPr="00CD5CBD" w:rsidRDefault="00302ED7">
            <w:pPr>
              <w:rPr>
                <w:rFonts w:cstheme="minorHAnsi"/>
              </w:rPr>
            </w:pPr>
            <w:r w:rsidRPr="00CD5CBD">
              <w:rPr>
                <w:rFonts w:cstheme="minorHAnsi"/>
              </w:rPr>
              <w:t>-</w:t>
            </w:r>
            <w:r w:rsidR="00AE1D9F" w:rsidRPr="00CD5CBD">
              <w:rPr>
                <w:rFonts w:cstheme="minorHAnsi"/>
              </w:rPr>
              <w:t>Kennismaken met elkaar</w:t>
            </w:r>
          </w:p>
          <w:p w14:paraId="42A84654" w14:textId="2B9DB382" w:rsidR="00EF7A17" w:rsidRPr="00CD5CBD" w:rsidRDefault="00302ED7">
            <w:pPr>
              <w:rPr>
                <w:rFonts w:cstheme="minorHAnsi"/>
              </w:rPr>
            </w:pPr>
            <w:r w:rsidRPr="00CD5CBD">
              <w:rPr>
                <w:rFonts w:cstheme="minorHAnsi"/>
              </w:rPr>
              <w:t>-</w:t>
            </w:r>
            <w:r w:rsidR="00EF7A17" w:rsidRPr="00CD5CBD">
              <w:rPr>
                <w:rFonts w:cstheme="minorHAnsi"/>
              </w:rPr>
              <w:t>Bedenken PLG naam</w:t>
            </w:r>
          </w:p>
          <w:p w14:paraId="4F5918E1" w14:textId="7A4556C7" w:rsidR="00EF7A17" w:rsidRPr="00CD5CBD" w:rsidRDefault="00302ED7">
            <w:pPr>
              <w:rPr>
                <w:rFonts w:cstheme="minorHAnsi"/>
              </w:rPr>
            </w:pPr>
            <w:r w:rsidRPr="00CD5CBD">
              <w:rPr>
                <w:rFonts w:cstheme="minorHAnsi"/>
              </w:rPr>
              <w:t>-</w:t>
            </w:r>
            <w:r w:rsidR="00EF7A17" w:rsidRPr="00CD5CBD">
              <w:rPr>
                <w:rFonts w:cstheme="minorHAnsi"/>
              </w:rPr>
              <w:t>Eerste doel</w:t>
            </w:r>
            <w:r w:rsidRPr="00CD5CBD">
              <w:rPr>
                <w:rFonts w:cstheme="minorHAnsi"/>
              </w:rPr>
              <w:t>en</w:t>
            </w:r>
            <w:r w:rsidR="00EF7A17" w:rsidRPr="00CD5CBD">
              <w:rPr>
                <w:rFonts w:cstheme="minorHAnsi"/>
              </w:rPr>
              <w:t xml:space="preserve"> en acties formuleren</w:t>
            </w:r>
            <w:r w:rsidRPr="00CD5CBD">
              <w:rPr>
                <w:rFonts w:cstheme="minorHAnsi"/>
              </w:rPr>
              <w:t xml:space="preserve"> op het o</w:t>
            </w:r>
            <w:r w:rsidR="00EF7A17" w:rsidRPr="00CD5CBD">
              <w:rPr>
                <w:rFonts w:cstheme="minorHAnsi"/>
              </w:rPr>
              <w:t>rganisatiebord</w:t>
            </w:r>
            <w:r w:rsidRPr="00CD5CBD">
              <w:rPr>
                <w:rFonts w:cstheme="minorHAnsi"/>
              </w:rPr>
              <w:t xml:space="preserve"> </w:t>
            </w:r>
          </w:p>
          <w:p w14:paraId="2375940F" w14:textId="77777777" w:rsidR="00EA55AB" w:rsidRPr="00CD5CBD" w:rsidRDefault="00EA55AB">
            <w:pPr>
              <w:rPr>
                <w:rFonts w:cstheme="minorHAnsi"/>
              </w:rPr>
            </w:pPr>
          </w:p>
          <w:p w14:paraId="511F0628" w14:textId="3C7733EE" w:rsidR="00302ED7" w:rsidRPr="00CD5CBD" w:rsidRDefault="00EA55AB">
            <w:pPr>
              <w:rPr>
                <w:rFonts w:cstheme="minorHAnsi"/>
              </w:rPr>
            </w:pPr>
            <w:r w:rsidRPr="00CD5CBD">
              <w:rPr>
                <w:rFonts w:cstheme="minorHAnsi"/>
              </w:rPr>
              <w:t>Speerpunten vanuit de evaluatie</w:t>
            </w:r>
            <w:r w:rsidR="00CD5CBD" w:rsidRPr="00CD5CBD">
              <w:rPr>
                <w:rFonts w:cstheme="minorHAnsi"/>
              </w:rPr>
              <w:t xml:space="preserve"> (</w:t>
            </w:r>
            <w:proofErr w:type="spellStart"/>
            <w:r w:rsidR="00CD5CBD" w:rsidRPr="00CD5CBD">
              <w:rPr>
                <w:rFonts w:cstheme="minorHAnsi"/>
              </w:rPr>
              <w:t>Padlet</w:t>
            </w:r>
            <w:proofErr w:type="spellEnd"/>
            <w:r w:rsidR="00CD5CBD" w:rsidRPr="00CD5CBD">
              <w:rPr>
                <w:rFonts w:cstheme="minorHAnsi"/>
              </w:rPr>
              <w:t>)</w:t>
            </w:r>
            <w:r w:rsidRPr="00CD5CBD">
              <w:rPr>
                <w:rFonts w:cstheme="minorHAnsi"/>
              </w:rPr>
              <w:t>;</w:t>
            </w:r>
          </w:p>
          <w:p w14:paraId="3958B992" w14:textId="38F53F77" w:rsidR="00D033DC" w:rsidRPr="00CD5CBD" w:rsidRDefault="00D033DC">
            <w:pPr>
              <w:rPr>
                <w:rFonts w:cstheme="minorHAnsi"/>
              </w:rPr>
            </w:pPr>
            <w:r w:rsidRPr="00CD5CBD">
              <w:rPr>
                <w:rFonts w:cstheme="minorHAnsi"/>
              </w:rPr>
              <w:t>-Rol PLG begeleider?</w:t>
            </w:r>
          </w:p>
          <w:p w14:paraId="451DB45A" w14:textId="6B999D93" w:rsidR="00AE1D9F" w:rsidRPr="00CD5CBD" w:rsidRDefault="00D033DC" w:rsidP="00CD5CBD">
            <w:pPr>
              <w:rPr>
                <w:rFonts w:cstheme="minorHAnsi"/>
              </w:rPr>
            </w:pPr>
            <w:r w:rsidRPr="00CD5CBD">
              <w:rPr>
                <w:rFonts w:cstheme="minorHAnsi"/>
              </w:rPr>
              <w:t>-</w:t>
            </w:r>
            <w:r w:rsidR="00581386" w:rsidRPr="00CD5CBD">
              <w:rPr>
                <w:rFonts w:cstheme="minorHAnsi"/>
              </w:rPr>
              <w:t>Keuze maken welk ‘knelpunt’</w:t>
            </w:r>
            <w:r w:rsidR="00907075" w:rsidRPr="00CD5CBD">
              <w:rPr>
                <w:rFonts w:cstheme="minorHAnsi"/>
              </w:rPr>
              <w:t xml:space="preserve"> vanuit het onderzoek als eerste ‘aangepakt’</w:t>
            </w:r>
            <w:r w:rsidR="001B6585" w:rsidRPr="00CD5CBD">
              <w:rPr>
                <w:rFonts w:cstheme="minorHAnsi"/>
              </w:rPr>
              <w:t xml:space="preserve"> </w:t>
            </w:r>
            <w:r w:rsidR="00DC166D" w:rsidRPr="00CD5CBD">
              <w:rPr>
                <w:rFonts w:cstheme="minorHAnsi"/>
              </w:rPr>
              <w:t xml:space="preserve">gaat </w:t>
            </w:r>
            <w:r w:rsidR="001B6585" w:rsidRPr="00CD5CBD">
              <w:rPr>
                <w:rFonts w:cstheme="minorHAnsi"/>
              </w:rPr>
              <w:t>worden.</w:t>
            </w:r>
          </w:p>
        </w:tc>
        <w:tc>
          <w:tcPr>
            <w:tcW w:w="2900" w:type="dxa"/>
          </w:tcPr>
          <w:p w14:paraId="6C850F00" w14:textId="77777777" w:rsidR="00AE1D9F" w:rsidRPr="00CD5CBD" w:rsidRDefault="00B36815" w:rsidP="00B36815">
            <w:pPr>
              <w:rPr>
                <w:rFonts w:cstheme="minorHAnsi"/>
              </w:rPr>
            </w:pPr>
            <w:r w:rsidRPr="00CD5CBD">
              <w:rPr>
                <w:rFonts w:cstheme="minorHAnsi"/>
              </w:rPr>
              <w:t>Afspraken</w:t>
            </w:r>
            <w:r w:rsidR="00AE1D9F" w:rsidRPr="00CD5CBD">
              <w:rPr>
                <w:rFonts w:cstheme="minorHAnsi"/>
              </w:rPr>
              <w:t xml:space="preserve"> maken over;</w:t>
            </w:r>
          </w:p>
          <w:p w14:paraId="61DE7548" w14:textId="6AC5A2E0" w:rsidR="007B6C26" w:rsidRPr="00CD5CBD" w:rsidRDefault="00302ED7" w:rsidP="00302ED7">
            <w:pPr>
              <w:rPr>
                <w:rFonts w:cstheme="minorHAnsi"/>
              </w:rPr>
            </w:pPr>
            <w:r w:rsidRPr="00CD5CBD">
              <w:rPr>
                <w:rFonts w:cstheme="minorHAnsi"/>
              </w:rPr>
              <w:t>-</w:t>
            </w:r>
            <w:r w:rsidR="00AE1D9F" w:rsidRPr="00CD5CBD">
              <w:rPr>
                <w:rFonts w:cstheme="minorHAnsi"/>
              </w:rPr>
              <w:t xml:space="preserve">De </w:t>
            </w:r>
            <w:r w:rsidR="00B36815" w:rsidRPr="00CD5CBD">
              <w:rPr>
                <w:rFonts w:cstheme="minorHAnsi"/>
              </w:rPr>
              <w:t>planning  organisatiebord</w:t>
            </w:r>
          </w:p>
          <w:p w14:paraId="73EF85A8" w14:textId="6A2A0F42" w:rsidR="00B36815" w:rsidRPr="00CD5CBD" w:rsidRDefault="00302ED7" w:rsidP="00302ED7">
            <w:pPr>
              <w:rPr>
                <w:rFonts w:cstheme="minorHAnsi"/>
              </w:rPr>
            </w:pPr>
            <w:r w:rsidRPr="00CD5CBD">
              <w:rPr>
                <w:rFonts w:cstheme="minorHAnsi"/>
              </w:rPr>
              <w:t>-</w:t>
            </w:r>
            <w:r w:rsidR="00B36815" w:rsidRPr="00CD5CBD">
              <w:rPr>
                <w:rFonts w:cstheme="minorHAnsi"/>
              </w:rPr>
              <w:t>PLG naam bedenken</w:t>
            </w:r>
          </w:p>
          <w:p w14:paraId="3DF36808" w14:textId="421BC8AD" w:rsidR="00B36815" w:rsidRPr="00CD5CBD" w:rsidRDefault="00302ED7" w:rsidP="00302ED7">
            <w:pPr>
              <w:rPr>
                <w:rFonts w:cstheme="minorHAnsi"/>
              </w:rPr>
            </w:pPr>
            <w:r w:rsidRPr="00CD5CBD">
              <w:rPr>
                <w:rFonts w:cstheme="minorHAnsi"/>
              </w:rPr>
              <w:t>-</w:t>
            </w:r>
            <w:r w:rsidR="00B36815" w:rsidRPr="00CD5CBD">
              <w:rPr>
                <w:rFonts w:cstheme="minorHAnsi"/>
              </w:rPr>
              <w:t>PLG doel ( en)</w:t>
            </w:r>
          </w:p>
          <w:p w14:paraId="457E758A" w14:textId="27CB1962" w:rsidR="00B36815" w:rsidRPr="00CD5CBD" w:rsidRDefault="00302ED7" w:rsidP="00302ED7">
            <w:pPr>
              <w:rPr>
                <w:rFonts w:cstheme="minorHAnsi"/>
              </w:rPr>
            </w:pPr>
            <w:r w:rsidRPr="00CD5CBD">
              <w:rPr>
                <w:rFonts w:cstheme="minorHAnsi"/>
              </w:rPr>
              <w:t>-</w:t>
            </w:r>
            <w:r w:rsidR="00B36815" w:rsidRPr="00CD5CBD">
              <w:rPr>
                <w:rFonts w:cstheme="minorHAnsi"/>
              </w:rPr>
              <w:t>Eerst acties in het organisatiebord</w:t>
            </w:r>
          </w:p>
          <w:p w14:paraId="1F9CAB67" w14:textId="479DE591" w:rsidR="00B36815" w:rsidRPr="00CD5CBD" w:rsidRDefault="00302ED7" w:rsidP="00302ED7">
            <w:pPr>
              <w:rPr>
                <w:rFonts w:cstheme="minorHAnsi"/>
              </w:rPr>
            </w:pPr>
            <w:r w:rsidRPr="00CD5CBD">
              <w:rPr>
                <w:rFonts w:cstheme="minorHAnsi"/>
              </w:rPr>
              <w:t>-</w:t>
            </w:r>
            <w:r w:rsidR="00AE1D9F" w:rsidRPr="00CD5CBD">
              <w:rPr>
                <w:rFonts w:cstheme="minorHAnsi"/>
              </w:rPr>
              <w:t xml:space="preserve">Definition of </w:t>
            </w:r>
            <w:proofErr w:type="spellStart"/>
            <w:r w:rsidR="00AE1D9F" w:rsidRPr="00CD5CBD">
              <w:rPr>
                <w:rFonts w:cstheme="minorHAnsi"/>
              </w:rPr>
              <w:t>fun</w:t>
            </w:r>
            <w:proofErr w:type="spellEnd"/>
            <w:r w:rsidR="00AE1D9F" w:rsidRPr="00CD5CBD">
              <w:rPr>
                <w:rFonts w:cstheme="minorHAnsi"/>
              </w:rPr>
              <w:t>.</w:t>
            </w:r>
          </w:p>
        </w:tc>
      </w:tr>
      <w:tr w:rsidR="007B6C26" w:rsidRPr="00CD5CBD" w14:paraId="2BDE76D0" w14:textId="77777777" w:rsidTr="00570715">
        <w:tc>
          <w:tcPr>
            <w:tcW w:w="2730" w:type="dxa"/>
          </w:tcPr>
          <w:p w14:paraId="33419987" w14:textId="7F945796" w:rsidR="007B6C26" w:rsidRPr="00CD5CBD" w:rsidRDefault="00EF7A17">
            <w:pPr>
              <w:rPr>
                <w:rFonts w:cstheme="minorHAnsi"/>
              </w:rPr>
            </w:pPr>
            <w:r w:rsidRPr="00CD5CBD">
              <w:rPr>
                <w:rFonts w:cstheme="minorHAnsi"/>
              </w:rPr>
              <w:t>November</w:t>
            </w:r>
          </w:p>
        </w:tc>
        <w:tc>
          <w:tcPr>
            <w:tcW w:w="3432" w:type="dxa"/>
          </w:tcPr>
          <w:p w14:paraId="76AB9F50" w14:textId="6D69B573" w:rsidR="007B6C26" w:rsidRPr="00CD5CBD" w:rsidRDefault="00EF7A17">
            <w:pPr>
              <w:rPr>
                <w:rFonts w:cstheme="minorHAnsi"/>
              </w:rPr>
            </w:pPr>
            <w:r w:rsidRPr="00CD5CBD">
              <w:rPr>
                <w:rFonts w:cstheme="minorHAnsi"/>
              </w:rPr>
              <w:t xml:space="preserve">Knelpunten nader onderzoeken en </w:t>
            </w:r>
            <w:r w:rsidR="00CD5FB6" w:rsidRPr="00CD5CBD">
              <w:rPr>
                <w:rFonts w:cstheme="minorHAnsi"/>
              </w:rPr>
              <w:t>definiëren</w:t>
            </w:r>
          </w:p>
        </w:tc>
        <w:tc>
          <w:tcPr>
            <w:tcW w:w="2900" w:type="dxa"/>
          </w:tcPr>
          <w:p w14:paraId="310BC702" w14:textId="77777777" w:rsidR="007B6C26" w:rsidRPr="00CD5CBD" w:rsidRDefault="007B6C26">
            <w:pPr>
              <w:rPr>
                <w:rFonts w:cstheme="minorHAnsi"/>
              </w:rPr>
            </w:pPr>
          </w:p>
        </w:tc>
      </w:tr>
      <w:tr w:rsidR="007B6C26" w:rsidRPr="00CD5CBD" w14:paraId="533B40E8" w14:textId="77777777" w:rsidTr="00570715">
        <w:tc>
          <w:tcPr>
            <w:tcW w:w="2730" w:type="dxa"/>
          </w:tcPr>
          <w:p w14:paraId="1080D04C" w14:textId="35494D71" w:rsidR="007B6C26" w:rsidRPr="00CD5CBD" w:rsidRDefault="00EF7A17">
            <w:pPr>
              <w:rPr>
                <w:rFonts w:cstheme="minorHAnsi"/>
              </w:rPr>
            </w:pPr>
            <w:r w:rsidRPr="00CD5CBD">
              <w:rPr>
                <w:rFonts w:cstheme="minorHAnsi"/>
              </w:rPr>
              <w:t>Januari</w:t>
            </w:r>
          </w:p>
        </w:tc>
        <w:tc>
          <w:tcPr>
            <w:tcW w:w="3432" w:type="dxa"/>
          </w:tcPr>
          <w:p w14:paraId="38C3B912" w14:textId="2DA9A081" w:rsidR="00EF409A" w:rsidRPr="00CD5CBD" w:rsidRDefault="00AD1DA0" w:rsidP="00EF409A">
            <w:pPr>
              <w:rPr>
                <w:rFonts w:cstheme="minorHAnsi"/>
              </w:rPr>
            </w:pPr>
            <w:r w:rsidRPr="00CD5CBD">
              <w:rPr>
                <w:rFonts w:cstheme="minorHAnsi"/>
              </w:rPr>
              <w:t xml:space="preserve">Vanuit nader onderzoek </w:t>
            </w:r>
            <w:r w:rsidR="00EF409A" w:rsidRPr="00CD5CBD">
              <w:rPr>
                <w:rFonts w:cstheme="minorHAnsi"/>
              </w:rPr>
              <w:t>A</w:t>
            </w:r>
            <w:r w:rsidRPr="00CD5CBD">
              <w:rPr>
                <w:rFonts w:cstheme="minorHAnsi"/>
              </w:rPr>
              <w:t>anzet tot o</w:t>
            </w:r>
            <w:r w:rsidR="00EF7A17" w:rsidRPr="00CD5CBD">
              <w:rPr>
                <w:rFonts w:cstheme="minorHAnsi"/>
              </w:rPr>
              <w:t xml:space="preserve">ntwerpen/ ontwikkelen </w:t>
            </w:r>
            <w:r w:rsidR="00E339C2" w:rsidRPr="00CD5CBD">
              <w:rPr>
                <w:rFonts w:cstheme="minorHAnsi"/>
              </w:rPr>
              <w:t xml:space="preserve">‘doorstroom’ </w:t>
            </w:r>
            <w:r w:rsidR="00EF7A17" w:rsidRPr="00CD5CBD">
              <w:rPr>
                <w:rFonts w:cstheme="minorHAnsi"/>
              </w:rPr>
              <w:t>onderwijs</w:t>
            </w:r>
          </w:p>
        </w:tc>
        <w:tc>
          <w:tcPr>
            <w:tcW w:w="2900" w:type="dxa"/>
          </w:tcPr>
          <w:p w14:paraId="479FA9A0" w14:textId="77777777" w:rsidR="007B6C26" w:rsidRPr="00CD5CBD" w:rsidRDefault="007B6C26">
            <w:pPr>
              <w:rPr>
                <w:rFonts w:cstheme="minorHAnsi"/>
              </w:rPr>
            </w:pPr>
          </w:p>
        </w:tc>
      </w:tr>
      <w:tr w:rsidR="007B6C26" w:rsidRPr="00CD5CBD" w14:paraId="68925E76" w14:textId="77777777" w:rsidTr="00570715">
        <w:tc>
          <w:tcPr>
            <w:tcW w:w="2730" w:type="dxa"/>
          </w:tcPr>
          <w:p w14:paraId="2335DFB2" w14:textId="6559ABA8" w:rsidR="007B6C26" w:rsidRPr="00CD5CBD" w:rsidRDefault="00EF7A17">
            <w:pPr>
              <w:rPr>
                <w:rFonts w:cstheme="minorHAnsi"/>
              </w:rPr>
            </w:pPr>
            <w:r w:rsidRPr="00CD5CBD">
              <w:rPr>
                <w:rFonts w:cstheme="minorHAnsi"/>
              </w:rPr>
              <w:t>Maart</w:t>
            </w:r>
          </w:p>
        </w:tc>
        <w:tc>
          <w:tcPr>
            <w:tcW w:w="3432" w:type="dxa"/>
          </w:tcPr>
          <w:p w14:paraId="0A3057CA" w14:textId="7FCDF5B2" w:rsidR="007B6C26" w:rsidRPr="00CD5CBD" w:rsidRDefault="00EF409A">
            <w:pPr>
              <w:rPr>
                <w:rFonts w:cstheme="minorHAnsi"/>
              </w:rPr>
            </w:pPr>
            <w:r w:rsidRPr="00CD5CBD">
              <w:rPr>
                <w:rFonts w:cstheme="minorHAnsi"/>
              </w:rPr>
              <w:t xml:space="preserve">Eerste opzet onderwijs aanbod </w:t>
            </w:r>
            <w:r w:rsidR="00E339C2" w:rsidRPr="00CD5CBD">
              <w:rPr>
                <w:rFonts w:cstheme="minorHAnsi"/>
              </w:rPr>
              <w:t xml:space="preserve">‘doorstroom </w:t>
            </w:r>
            <w:r w:rsidR="00EF7A17" w:rsidRPr="00CD5CBD">
              <w:rPr>
                <w:rFonts w:cstheme="minorHAnsi"/>
              </w:rPr>
              <w:t>onderwijs</w:t>
            </w:r>
            <w:r w:rsidR="00E339C2" w:rsidRPr="00CD5CBD">
              <w:rPr>
                <w:rFonts w:cstheme="minorHAnsi"/>
              </w:rPr>
              <w:t xml:space="preserve">’. </w:t>
            </w:r>
          </w:p>
          <w:p w14:paraId="64D37A37" w14:textId="18F1D0D8" w:rsidR="00EF409A" w:rsidRPr="00CD5CBD" w:rsidRDefault="00EF409A">
            <w:pPr>
              <w:rPr>
                <w:rFonts w:cstheme="minorHAnsi"/>
              </w:rPr>
            </w:pPr>
            <w:r w:rsidRPr="00CD5CBD">
              <w:rPr>
                <w:rFonts w:cstheme="minorHAnsi"/>
              </w:rPr>
              <w:t>-Overzicht van studenten (om wie gaat het)</w:t>
            </w:r>
          </w:p>
        </w:tc>
        <w:tc>
          <w:tcPr>
            <w:tcW w:w="2900" w:type="dxa"/>
          </w:tcPr>
          <w:p w14:paraId="200485EB" w14:textId="2B8EAC82" w:rsidR="007B6C26" w:rsidRPr="00CD5CBD" w:rsidRDefault="00EF409A">
            <w:pPr>
              <w:rPr>
                <w:rFonts w:cstheme="minorHAnsi"/>
              </w:rPr>
            </w:pPr>
            <w:r w:rsidRPr="00CD5CBD">
              <w:rPr>
                <w:rFonts w:cstheme="minorHAnsi"/>
              </w:rPr>
              <w:t>Studieadvies entree</w:t>
            </w:r>
          </w:p>
        </w:tc>
      </w:tr>
      <w:tr w:rsidR="007B6C26" w:rsidRPr="00CD5CBD" w14:paraId="0BB02656" w14:textId="77777777" w:rsidTr="00570715">
        <w:tc>
          <w:tcPr>
            <w:tcW w:w="2730" w:type="dxa"/>
          </w:tcPr>
          <w:p w14:paraId="523EC9C1" w14:textId="50774192" w:rsidR="007B6C26" w:rsidRPr="00CD5CBD" w:rsidRDefault="00EF7A17">
            <w:pPr>
              <w:rPr>
                <w:rFonts w:cstheme="minorHAnsi"/>
              </w:rPr>
            </w:pPr>
            <w:r w:rsidRPr="00CD5CBD">
              <w:rPr>
                <w:rFonts w:cstheme="minorHAnsi"/>
              </w:rPr>
              <w:t>April</w:t>
            </w:r>
          </w:p>
        </w:tc>
        <w:tc>
          <w:tcPr>
            <w:tcW w:w="3432" w:type="dxa"/>
          </w:tcPr>
          <w:p w14:paraId="4DCED8BD" w14:textId="5AA0FF31" w:rsidR="007B6C26" w:rsidRPr="00CD5CBD" w:rsidRDefault="00EF7A17">
            <w:pPr>
              <w:rPr>
                <w:rFonts w:cstheme="minorHAnsi"/>
              </w:rPr>
            </w:pPr>
            <w:r w:rsidRPr="00CD5CBD">
              <w:rPr>
                <w:rFonts w:cstheme="minorHAnsi"/>
              </w:rPr>
              <w:t>Inzet ‘nieuw ‘ onderwijs</w:t>
            </w:r>
          </w:p>
        </w:tc>
        <w:tc>
          <w:tcPr>
            <w:tcW w:w="2900" w:type="dxa"/>
          </w:tcPr>
          <w:p w14:paraId="135DAC85" w14:textId="77777777" w:rsidR="007B6C26" w:rsidRPr="00CD5CBD" w:rsidRDefault="007B6C26">
            <w:pPr>
              <w:rPr>
                <w:rFonts w:cstheme="minorHAnsi"/>
              </w:rPr>
            </w:pPr>
          </w:p>
        </w:tc>
      </w:tr>
      <w:tr w:rsidR="007B6C26" w:rsidRPr="00CD5CBD" w14:paraId="219C165E" w14:textId="77777777" w:rsidTr="00570715">
        <w:tc>
          <w:tcPr>
            <w:tcW w:w="2730" w:type="dxa"/>
          </w:tcPr>
          <w:p w14:paraId="7FBB77AC" w14:textId="7CE55CBF" w:rsidR="007B6C26" w:rsidRPr="00CD5CBD" w:rsidRDefault="00EF7A17">
            <w:pPr>
              <w:rPr>
                <w:rFonts w:cstheme="minorHAnsi"/>
              </w:rPr>
            </w:pPr>
            <w:r w:rsidRPr="00CD5CBD">
              <w:rPr>
                <w:rFonts w:cstheme="minorHAnsi"/>
              </w:rPr>
              <w:t>Mei</w:t>
            </w:r>
          </w:p>
        </w:tc>
        <w:tc>
          <w:tcPr>
            <w:tcW w:w="3432" w:type="dxa"/>
          </w:tcPr>
          <w:p w14:paraId="63989998" w14:textId="77777777" w:rsidR="007B6C26" w:rsidRPr="00CD5CBD" w:rsidRDefault="00EF7A17">
            <w:pPr>
              <w:rPr>
                <w:rFonts w:cstheme="minorHAnsi"/>
              </w:rPr>
            </w:pPr>
            <w:r w:rsidRPr="00CD5CBD">
              <w:rPr>
                <w:rFonts w:cstheme="minorHAnsi"/>
              </w:rPr>
              <w:t xml:space="preserve">Monitoren en testen nieuw </w:t>
            </w:r>
          </w:p>
          <w:p w14:paraId="55EAF7CC" w14:textId="2D5AD659" w:rsidR="00EF7A17" w:rsidRPr="00CD5CBD" w:rsidRDefault="00EF409A">
            <w:pPr>
              <w:rPr>
                <w:rFonts w:cstheme="minorHAnsi"/>
              </w:rPr>
            </w:pPr>
            <w:r w:rsidRPr="00CD5CBD">
              <w:rPr>
                <w:rFonts w:cstheme="minorHAnsi"/>
              </w:rPr>
              <w:t>O</w:t>
            </w:r>
            <w:r w:rsidR="00EF7A17" w:rsidRPr="00CD5CBD">
              <w:rPr>
                <w:rFonts w:cstheme="minorHAnsi"/>
              </w:rPr>
              <w:t>nderwijs</w:t>
            </w:r>
          </w:p>
        </w:tc>
        <w:tc>
          <w:tcPr>
            <w:tcW w:w="2900" w:type="dxa"/>
          </w:tcPr>
          <w:p w14:paraId="32311FC2" w14:textId="77777777" w:rsidR="007B6C26" w:rsidRPr="00CD5CBD" w:rsidRDefault="007B6C26">
            <w:pPr>
              <w:rPr>
                <w:rFonts w:cstheme="minorHAnsi"/>
              </w:rPr>
            </w:pPr>
          </w:p>
        </w:tc>
      </w:tr>
      <w:tr w:rsidR="007B6C26" w:rsidRPr="00CD5CBD" w14:paraId="73486106" w14:textId="77777777" w:rsidTr="00570715">
        <w:tc>
          <w:tcPr>
            <w:tcW w:w="2730" w:type="dxa"/>
          </w:tcPr>
          <w:p w14:paraId="7C12D329" w14:textId="74FDB6CD" w:rsidR="007B6C26" w:rsidRPr="00CD5CBD" w:rsidRDefault="00EF7A17">
            <w:pPr>
              <w:rPr>
                <w:rFonts w:cstheme="minorHAnsi"/>
              </w:rPr>
            </w:pPr>
            <w:r w:rsidRPr="00CD5CBD">
              <w:rPr>
                <w:rFonts w:cstheme="minorHAnsi"/>
              </w:rPr>
              <w:t>Juni</w:t>
            </w:r>
          </w:p>
        </w:tc>
        <w:tc>
          <w:tcPr>
            <w:tcW w:w="3432" w:type="dxa"/>
          </w:tcPr>
          <w:p w14:paraId="36FD7604" w14:textId="7721ECE1" w:rsidR="007B6C26" w:rsidRPr="00CD5CBD" w:rsidRDefault="00EF7A17">
            <w:pPr>
              <w:rPr>
                <w:rFonts w:cstheme="minorHAnsi"/>
              </w:rPr>
            </w:pPr>
            <w:r w:rsidRPr="00CD5CBD">
              <w:rPr>
                <w:rFonts w:cstheme="minorHAnsi"/>
              </w:rPr>
              <w:t>1</w:t>
            </w:r>
            <w:r w:rsidRPr="00CD5CBD">
              <w:rPr>
                <w:rFonts w:cstheme="minorHAnsi"/>
                <w:vertAlign w:val="superscript"/>
              </w:rPr>
              <w:t>e</w:t>
            </w:r>
            <w:r w:rsidRPr="00CD5CBD">
              <w:rPr>
                <w:rFonts w:cstheme="minorHAnsi"/>
              </w:rPr>
              <w:t xml:space="preserve"> evaluatie ‘nieuw’</w:t>
            </w:r>
            <w:r w:rsidR="00E339C2" w:rsidRPr="00CD5CBD">
              <w:rPr>
                <w:rFonts w:cstheme="minorHAnsi"/>
              </w:rPr>
              <w:t xml:space="preserve"> </w:t>
            </w:r>
            <w:r w:rsidRPr="00CD5CBD">
              <w:rPr>
                <w:rFonts w:cstheme="minorHAnsi"/>
              </w:rPr>
              <w:t>onderwijs</w:t>
            </w:r>
          </w:p>
          <w:p w14:paraId="35876BE4" w14:textId="77777777" w:rsidR="00EF7A17" w:rsidRPr="00CD5CBD" w:rsidRDefault="00EF7A17" w:rsidP="00EF7A17">
            <w:pPr>
              <w:pStyle w:val="Lijstalinea"/>
              <w:numPr>
                <w:ilvl w:val="0"/>
                <w:numId w:val="3"/>
              </w:numPr>
              <w:rPr>
                <w:rFonts w:cstheme="minorHAnsi"/>
              </w:rPr>
            </w:pPr>
            <w:r w:rsidRPr="00CD5CBD">
              <w:rPr>
                <w:rFonts w:cstheme="minorHAnsi"/>
              </w:rPr>
              <w:t>Docenten/LBC/Studenten</w:t>
            </w:r>
          </w:p>
          <w:p w14:paraId="793BC2E1" w14:textId="6A319C42" w:rsidR="00EF7A17" w:rsidRPr="00CD5CBD" w:rsidRDefault="00EF409A" w:rsidP="00EF7A17">
            <w:pPr>
              <w:rPr>
                <w:rFonts w:cstheme="minorHAnsi"/>
              </w:rPr>
            </w:pPr>
            <w:r w:rsidRPr="00CD5CBD">
              <w:rPr>
                <w:rFonts w:cstheme="minorHAnsi"/>
              </w:rPr>
              <w:t xml:space="preserve">Terugkoppeling RMT </w:t>
            </w:r>
          </w:p>
        </w:tc>
        <w:tc>
          <w:tcPr>
            <w:tcW w:w="2900" w:type="dxa"/>
          </w:tcPr>
          <w:p w14:paraId="04B01CAA" w14:textId="610DCCED" w:rsidR="007B6C26" w:rsidRPr="00CD5CBD" w:rsidRDefault="00EF7A17">
            <w:pPr>
              <w:rPr>
                <w:rFonts w:cstheme="minorHAnsi"/>
              </w:rPr>
            </w:pPr>
            <w:r w:rsidRPr="00CD5CBD">
              <w:rPr>
                <w:rFonts w:cstheme="minorHAnsi"/>
              </w:rPr>
              <w:t>Afsluitende lunch</w:t>
            </w:r>
          </w:p>
        </w:tc>
      </w:tr>
      <w:tr w:rsidR="007B6C26" w:rsidRPr="00CD5CBD" w14:paraId="4DB09ED7" w14:textId="77777777" w:rsidTr="00570715">
        <w:tc>
          <w:tcPr>
            <w:tcW w:w="2730" w:type="dxa"/>
          </w:tcPr>
          <w:p w14:paraId="3ABF1705" w14:textId="4131599E" w:rsidR="007B6C26" w:rsidRPr="00CD5CBD" w:rsidRDefault="00EF7A17">
            <w:pPr>
              <w:rPr>
                <w:rFonts w:cstheme="minorHAnsi"/>
              </w:rPr>
            </w:pPr>
            <w:r w:rsidRPr="00CD5CBD">
              <w:rPr>
                <w:rFonts w:cstheme="minorHAnsi"/>
              </w:rPr>
              <w:t>September</w:t>
            </w:r>
          </w:p>
        </w:tc>
        <w:tc>
          <w:tcPr>
            <w:tcW w:w="3432" w:type="dxa"/>
          </w:tcPr>
          <w:p w14:paraId="63C630B2" w14:textId="77777777" w:rsidR="007B6C26" w:rsidRPr="00CD5CBD" w:rsidRDefault="00EF7A17">
            <w:pPr>
              <w:rPr>
                <w:rFonts w:cstheme="minorHAnsi"/>
              </w:rPr>
            </w:pPr>
            <w:proofErr w:type="spellStart"/>
            <w:r w:rsidRPr="00CD5CBD">
              <w:rPr>
                <w:rFonts w:cstheme="minorHAnsi"/>
              </w:rPr>
              <w:t>StudentArena</w:t>
            </w:r>
            <w:proofErr w:type="spellEnd"/>
            <w:r w:rsidRPr="00CD5CBD">
              <w:rPr>
                <w:rFonts w:cstheme="minorHAnsi"/>
              </w:rPr>
              <w:t xml:space="preserve"> met studenten </w:t>
            </w:r>
          </w:p>
          <w:p w14:paraId="42D72F65" w14:textId="77777777" w:rsidR="00EF7A17" w:rsidRPr="00CD5CBD" w:rsidRDefault="00EF7A17">
            <w:pPr>
              <w:rPr>
                <w:rFonts w:cstheme="minorHAnsi"/>
              </w:rPr>
            </w:pPr>
            <w:r w:rsidRPr="00CD5CBD">
              <w:rPr>
                <w:rFonts w:cstheme="minorHAnsi"/>
              </w:rPr>
              <w:t>(evalueren onderwijsaanbod)</w:t>
            </w:r>
          </w:p>
          <w:p w14:paraId="4FE2EDC3" w14:textId="68E0B23E" w:rsidR="00EF409A" w:rsidRPr="00CD5CBD" w:rsidRDefault="00EF409A">
            <w:pPr>
              <w:rPr>
                <w:rFonts w:cstheme="minorHAnsi"/>
              </w:rPr>
            </w:pPr>
            <w:r w:rsidRPr="00CD5CBD">
              <w:rPr>
                <w:rFonts w:cstheme="minorHAnsi"/>
              </w:rPr>
              <w:t>Afspraken vervolg PLG; Borgen</w:t>
            </w:r>
          </w:p>
        </w:tc>
        <w:tc>
          <w:tcPr>
            <w:tcW w:w="2900" w:type="dxa"/>
          </w:tcPr>
          <w:p w14:paraId="4FC82E9A" w14:textId="417A368D" w:rsidR="007B6C26" w:rsidRPr="00CD5CBD" w:rsidRDefault="00EF409A">
            <w:pPr>
              <w:rPr>
                <w:rFonts w:cstheme="minorHAnsi"/>
              </w:rPr>
            </w:pPr>
            <w:r w:rsidRPr="00CD5CBD">
              <w:rPr>
                <w:rFonts w:cstheme="minorHAnsi"/>
              </w:rPr>
              <w:t>Kennisdelen andere locaties</w:t>
            </w:r>
          </w:p>
        </w:tc>
      </w:tr>
    </w:tbl>
    <w:p w14:paraId="77B4F10B" w14:textId="4D444403" w:rsidR="0060117C" w:rsidRPr="00CD5CBD" w:rsidRDefault="0060117C">
      <w:pPr>
        <w:rPr>
          <w:rFonts w:cstheme="minorHAnsi"/>
        </w:rPr>
      </w:pPr>
    </w:p>
    <w:p w14:paraId="5BB05CE8" w14:textId="2F69E3B6" w:rsidR="00180427" w:rsidRDefault="00180427" w:rsidP="001D1E05">
      <w:pPr>
        <w:pStyle w:val="Kop1"/>
        <w:rPr>
          <w:rFonts w:asciiTheme="minorHAnsi" w:hAnsiTheme="minorHAnsi" w:cstheme="minorHAnsi"/>
          <w:sz w:val="22"/>
          <w:szCs w:val="22"/>
        </w:rPr>
      </w:pPr>
    </w:p>
    <w:p w14:paraId="0C51856D" w14:textId="2E7864F0" w:rsidR="00180427" w:rsidRDefault="00180427" w:rsidP="00180427"/>
    <w:p w14:paraId="5BC529D2" w14:textId="35E246F0" w:rsidR="00180427" w:rsidRDefault="00180427" w:rsidP="00180427"/>
    <w:p w14:paraId="44C8435F" w14:textId="51CD79B7" w:rsidR="00180427" w:rsidRDefault="00180427" w:rsidP="00180427"/>
    <w:p w14:paraId="52C33207" w14:textId="25631A80" w:rsidR="00180427" w:rsidRDefault="00180427" w:rsidP="00180427"/>
    <w:p w14:paraId="65FC5FD0" w14:textId="1DF49B10" w:rsidR="00180427" w:rsidRDefault="00180427" w:rsidP="00180427"/>
    <w:p w14:paraId="4BED68E3" w14:textId="6DDDAF84" w:rsidR="00180427" w:rsidRDefault="00180427" w:rsidP="00180427"/>
    <w:p w14:paraId="6CA36019" w14:textId="77777777" w:rsidR="00180427" w:rsidRPr="00180427" w:rsidRDefault="00180427" w:rsidP="00180427"/>
    <w:p w14:paraId="372FB198" w14:textId="7B8FEE28" w:rsidR="002E14C0" w:rsidRPr="00CD5CBD" w:rsidRDefault="002E14C0" w:rsidP="001D1E05">
      <w:pPr>
        <w:pStyle w:val="Kop1"/>
        <w:rPr>
          <w:rFonts w:asciiTheme="minorHAnsi" w:hAnsiTheme="minorHAnsi" w:cstheme="minorHAnsi"/>
          <w:sz w:val="22"/>
          <w:szCs w:val="22"/>
        </w:rPr>
      </w:pPr>
      <w:bookmarkStart w:id="9" w:name="_Toc43207541"/>
      <w:r w:rsidRPr="00CD5CBD">
        <w:rPr>
          <w:rFonts w:asciiTheme="minorHAnsi" w:hAnsiTheme="minorHAnsi" w:cstheme="minorHAnsi"/>
          <w:sz w:val="22"/>
          <w:szCs w:val="22"/>
        </w:rPr>
        <w:t>Bijlage</w:t>
      </w:r>
      <w:r w:rsidR="00302ED7" w:rsidRPr="00CD5CBD">
        <w:rPr>
          <w:rFonts w:asciiTheme="minorHAnsi" w:hAnsiTheme="minorHAnsi" w:cstheme="minorHAnsi"/>
          <w:sz w:val="22"/>
          <w:szCs w:val="22"/>
        </w:rPr>
        <w:t>n</w:t>
      </w:r>
      <w:bookmarkEnd w:id="9"/>
    </w:p>
    <w:p w14:paraId="7BF15CFE" w14:textId="75898564" w:rsidR="002E14C0" w:rsidRPr="00CD5CBD" w:rsidRDefault="002E14C0">
      <w:pPr>
        <w:rPr>
          <w:rFonts w:cstheme="minorHAnsi"/>
        </w:rPr>
      </w:pPr>
    </w:p>
    <w:p w14:paraId="37CF36C1" w14:textId="358CDBF0" w:rsidR="002E14C0" w:rsidRPr="00CD5CBD" w:rsidRDefault="002E14C0" w:rsidP="001D1E05">
      <w:pPr>
        <w:pStyle w:val="Kop2"/>
        <w:rPr>
          <w:rFonts w:asciiTheme="minorHAnsi" w:hAnsiTheme="minorHAnsi" w:cstheme="minorHAnsi"/>
          <w:sz w:val="22"/>
          <w:szCs w:val="22"/>
        </w:rPr>
      </w:pPr>
      <w:bookmarkStart w:id="10" w:name="_Toc43207542"/>
      <w:r w:rsidRPr="00CD5CBD">
        <w:rPr>
          <w:rFonts w:asciiTheme="minorHAnsi" w:hAnsiTheme="minorHAnsi" w:cstheme="minorHAnsi"/>
          <w:sz w:val="22"/>
          <w:szCs w:val="22"/>
        </w:rPr>
        <w:t>Gezamenlijk lesontwerp</w:t>
      </w:r>
      <w:bookmarkEnd w:id="10"/>
    </w:p>
    <w:p w14:paraId="77DE68F1" w14:textId="18535E5E" w:rsidR="002E14C0" w:rsidRPr="00CD5CBD" w:rsidRDefault="0027320F">
      <w:pPr>
        <w:rPr>
          <w:rFonts w:cstheme="minorHAnsi"/>
        </w:rPr>
      </w:pPr>
      <w:r w:rsidRPr="00CD5CBD">
        <w:rPr>
          <w:rFonts w:cstheme="minorHAnsi"/>
          <w:noProof/>
        </w:rPr>
        <w:drawing>
          <wp:inline distT="0" distB="0" distL="0" distR="0" wp14:anchorId="20B0CBBB" wp14:editId="6E030B82">
            <wp:extent cx="4457065" cy="6271174"/>
            <wp:effectExtent l="7620" t="0" r="825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481176" cy="6305098"/>
                    </a:xfrm>
                    <a:prstGeom prst="rect">
                      <a:avLst/>
                    </a:prstGeom>
                    <a:noFill/>
                    <a:ln>
                      <a:noFill/>
                    </a:ln>
                  </pic:spPr>
                </pic:pic>
              </a:graphicData>
            </a:graphic>
          </wp:inline>
        </w:drawing>
      </w:r>
    </w:p>
    <w:p w14:paraId="515809C6" w14:textId="397BD1AA" w:rsidR="0027320F" w:rsidRPr="00CD5CBD" w:rsidRDefault="0027320F">
      <w:pPr>
        <w:rPr>
          <w:rFonts w:cstheme="minorHAnsi"/>
        </w:rPr>
      </w:pPr>
    </w:p>
    <w:p w14:paraId="5E272D57" w14:textId="2003407E" w:rsidR="0027320F" w:rsidRPr="00CD5CBD" w:rsidRDefault="0027320F">
      <w:pPr>
        <w:rPr>
          <w:rFonts w:cstheme="minorHAnsi"/>
        </w:rPr>
      </w:pPr>
    </w:p>
    <w:p w14:paraId="2EE1A47B" w14:textId="10B6BBAB" w:rsidR="001B53E9" w:rsidRPr="00CD5CBD" w:rsidRDefault="001B53E9" w:rsidP="001D1E05">
      <w:pPr>
        <w:pStyle w:val="Kop2"/>
        <w:rPr>
          <w:rFonts w:asciiTheme="minorHAnsi" w:hAnsiTheme="minorHAnsi" w:cstheme="minorHAnsi"/>
          <w:sz w:val="22"/>
          <w:szCs w:val="22"/>
        </w:rPr>
      </w:pPr>
    </w:p>
    <w:p w14:paraId="4D4A3AF4" w14:textId="33C48672" w:rsidR="001B53E9" w:rsidRPr="00CD5CBD" w:rsidRDefault="001B53E9" w:rsidP="001B53E9">
      <w:pPr>
        <w:rPr>
          <w:rFonts w:cstheme="minorHAnsi"/>
        </w:rPr>
      </w:pPr>
    </w:p>
    <w:p w14:paraId="15669B28" w14:textId="1C5B1BE9" w:rsidR="001B53E9" w:rsidRPr="00CD5CBD" w:rsidRDefault="001B53E9" w:rsidP="001B53E9">
      <w:pPr>
        <w:rPr>
          <w:rFonts w:cstheme="minorHAnsi"/>
        </w:rPr>
      </w:pPr>
    </w:p>
    <w:p w14:paraId="6E4A6CF8" w14:textId="38435031" w:rsidR="001B53E9" w:rsidRPr="00CD5CBD" w:rsidRDefault="001B53E9" w:rsidP="001B53E9">
      <w:pPr>
        <w:rPr>
          <w:rFonts w:cstheme="minorHAnsi"/>
        </w:rPr>
      </w:pPr>
    </w:p>
    <w:p w14:paraId="09684970" w14:textId="00D5F4CE" w:rsidR="001B53E9" w:rsidRPr="00CD5CBD" w:rsidRDefault="001B53E9" w:rsidP="001B53E9">
      <w:pPr>
        <w:rPr>
          <w:rFonts w:cstheme="minorHAnsi"/>
        </w:rPr>
      </w:pPr>
    </w:p>
    <w:p w14:paraId="2B1D2F45" w14:textId="19AB38E5" w:rsidR="001B53E9" w:rsidRPr="00CD5CBD" w:rsidRDefault="001B53E9" w:rsidP="001B53E9">
      <w:pPr>
        <w:rPr>
          <w:rFonts w:cstheme="minorHAnsi"/>
        </w:rPr>
      </w:pPr>
    </w:p>
    <w:p w14:paraId="58B26B77" w14:textId="4FD19440" w:rsidR="001B53E9" w:rsidRPr="00CD5CBD" w:rsidRDefault="001B53E9" w:rsidP="001B53E9">
      <w:pPr>
        <w:rPr>
          <w:rFonts w:cstheme="minorHAnsi"/>
        </w:rPr>
      </w:pPr>
    </w:p>
    <w:p w14:paraId="36313F81" w14:textId="1A5E130E" w:rsidR="001B53E9" w:rsidRPr="00CD5CBD" w:rsidRDefault="001B53E9" w:rsidP="001B53E9">
      <w:pPr>
        <w:rPr>
          <w:rFonts w:cstheme="minorHAnsi"/>
        </w:rPr>
      </w:pPr>
    </w:p>
    <w:p w14:paraId="260DB5BD" w14:textId="52AA96BE" w:rsidR="001B53E9" w:rsidRDefault="001B53E9" w:rsidP="001B53E9">
      <w:pPr>
        <w:rPr>
          <w:rFonts w:cstheme="minorHAnsi"/>
        </w:rPr>
      </w:pPr>
    </w:p>
    <w:p w14:paraId="7565D402" w14:textId="77777777" w:rsidR="00180427" w:rsidRPr="00CD5CBD" w:rsidRDefault="00180427" w:rsidP="001B53E9">
      <w:pPr>
        <w:rPr>
          <w:rFonts w:cstheme="minorHAnsi"/>
        </w:rPr>
      </w:pPr>
    </w:p>
    <w:p w14:paraId="34609D7A" w14:textId="77777777" w:rsidR="001B53E9" w:rsidRPr="00CD5CBD" w:rsidRDefault="001B53E9" w:rsidP="001D1E05">
      <w:pPr>
        <w:pStyle w:val="Kop2"/>
        <w:rPr>
          <w:rFonts w:asciiTheme="minorHAnsi" w:hAnsiTheme="minorHAnsi" w:cstheme="minorHAnsi"/>
          <w:sz w:val="22"/>
          <w:szCs w:val="22"/>
        </w:rPr>
      </w:pPr>
    </w:p>
    <w:p w14:paraId="37CDEC1A" w14:textId="22B5D2B1" w:rsidR="0027320F" w:rsidRPr="00CD5CBD" w:rsidRDefault="0027320F" w:rsidP="001D1E05">
      <w:pPr>
        <w:pStyle w:val="Kop2"/>
        <w:rPr>
          <w:rFonts w:asciiTheme="minorHAnsi" w:hAnsiTheme="minorHAnsi" w:cstheme="minorHAnsi"/>
          <w:sz w:val="22"/>
          <w:szCs w:val="22"/>
        </w:rPr>
      </w:pPr>
      <w:bookmarkStart w:id="11" w:name="_Toc43207543"/>
      <w:r w:rsidRPr="00CD5CBD">
        <w:rPr>
          <w:rFonts w:asciiTheme="minorHAnsi" w:hAnsiTheme="minorHAnsi" w:cstheme="minorHAnsi"/>
          <w:sz w:val="22"/>
          <w:szCs w:val="22"/>
        </w:rPr>
        <w:t>Feedbackmodel</w:t>
      </w:r>
      <w:bookmarkEnd w:id="11"/>
    </w:p>
    <w:p w14:paraId="1BDFA906" w14:textId="6E63FAFB" w:rsidR="001D1E05" w:rsidRPr="00CD5CBD" w:rsidRDefault="001D1E05" w:rsidP="001D1E05">
      <w:pPr>
        <w:rPr>
          <w:rFonts w:cstheme="minorHAnsi"/>
        </w:rPr>
      </w:pPr>
    </w:p>
    <w:p w14:paraId="0CA06B0B" w14:textId="77777777" w:rsidR="001D1E05" w:rsidRPr="00CD5CBD" w:rsidRDefault="001D1E05" w:rsidP="001D1E05">
      <w:pPr>
        <w:rPr>
          <w:rFonts w:cstheme="minorHAnsi"/>
        </w:rPr>
      </w:pPr>
    </w:p>
    <w:p w14:paraId="04291299" w14:textId="7701C93B" w:rsidR="001D1E05" w:rsidRPr="00CD5CBD" w:rsidRDefault="001B53E9" w:rsidP="001D1E05">
      <w:pPr>
        <w:rPr>
          <w:rFonts w:cstheme="minorHAnsi"/>
        </w:rPr>
      </w:pPr>
      <w:r w:rsidRPr="00CD5CBD">
        <w:rPr>
          <w:rFonts w:cstheme="minorHAnsi"/>
          <w:noProof/>
        </w:rPr>
        <w:drawing>
          <wp:inline distT="0" distB="0" distL="0" distR="0" wp14:anchorId="112EA31D" wp14:editId="2C462F9D">
            <wp:extent cx="4525904" cy="6378445"/>
            <wp:effectExtent l="7303"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539956" cy="6398249"/>
                    </a:xfrm>
                    <a:prstGeom prst="rect">
                      <a:avLst/>
                    </a:prstGeom>
                    <a:noFill/>
                    <a:ln>
                      <a:noFill/>
                    </a:ln>
                  </pic:spPr>
                </pic:pic>
              </a:graphicData>
            </a:graphic>
          </wp:inline>
        </w:drawing>
      </w:r>
    </w:p>
    <w:p w14:paraId="1A91D7C5" w14:textId="680F5371" w:rsidR="001B53E9" w:rsidRPr="00CD5CBD" w:rsidRDefault="001B53E9" w:rsidP="001D1E05">
      <w:pPr>
        <w:rPr>
          <w:rFonts w:cstheme="minorHAnsi"/>
        </w:rPr>
      </w:pPr>
    </w:p>
    <w:p w14:paraId="2F00FCB4" w14:textId="53EB5962" w:rsidR="001B53E9" w:rsidRPr="00CD5CBD" w:rsidRDefault="001B53E9" w:rsidP="001D1E05">
      <w:pPr>
        <w:rPr>
          <w:rFonts w:cstheme="minorHAnsi"/>
        </w:rPr>
      </w:pPr>
    </w:p>
    <w:p w14:paraId="06D0F632" w14:textId="19819DBB" w:rsidR="001B53E9" w:rsidRPr="00CD5CBD" w:rsidRDefault="001B53E9" w:rsidP="001D1E05">
      <w:pPr>
        <w:rPr>
          <w:rFonts w:cstheme="minorHAnsi"/>
        </w:rPr>
      </w:pPr>
    </w:p>
    <w:p w14:paraId="1C8CBFF0" w14:textId="5EAC2C15" w:rsidR="001B53E9" w:rsidRPr="00CD5CBD" w:rsidRDefault="001B53E9" w:rsidP="001D1E05">
      <w:pPr>
        <w:rPr>
          <w:rFonts w:cstheme="minorHAnsi"/>
        </w:rPr>
      </w:pPr>
    </w:p>
    <w:p w14:paraId="0E240FED" w14:textId="1883B8F6" w:rsidR="001B53E9" w:rsidRPr="00CD5CBD" w:rsidRDefault="001B53E9" w:rsidP="001D1E05">
      <w:pPr>
        <w:rPr>
          <w:rFonts w:cstheme="minorHAnsi"/>
        </w:rPr>
      </w:pPr>
    </w:p>
    <w:p w14:paraId="105B823F" w14:textId="21A06C4D" w:rsidR="001B53E9" w:rsidRPr="00CD5CBD" w:rsidRDefault="001B53E9" w:rsidP="001D1E05">
      <w:pPr>
        <w:rPr>
          <w:rFonts w:cstheme="minorHAnsi"/>
        </w:rPr>
      </w:pPr>
    </w:p>
    <w:p w14:paraId="22678F68" w14:textId="79F53C8E" w:rsidR="001B53E9" w:rsidRPr="00CD5CBD" w:rsidRDefault="001B53E9" w:rsidP="001D1E05">
      <w:pPr>
        <w:rPr>
          <w:rFonts w:cstheme="minorHAnsi"/>
        </w:rPr>
      </w:pPr>
    </w:p>
    <w:p w14:paraId="50210121" w14:textId="1D353E69" w:rsidR="001B53E9" w:rsidRPr="00CD5CBD" w:rsidRDefault="001B53E9" w:rsidP="001D1E05">
      <w:pPr>
        <w:rPr>
          <w:rFonts w:cstheme="minorHAnsi"/>
        </w:rPr>
      </w:pPr>
    </w:p>
    <w:p w14:paraId="1EA7F972" w14:textId="2D193FD7" w:rsidR="001B53E9" w:rsidRPr="00CD5CBD" w:rsidRDefault="001B53E9" w:rsidP="001D1E05">
      <w:pPr>
        <w:rPr>
          <w:rFonts w:cstheme="minorHAnsi"/>
        </w:rPr>
      </w:pPr>
    </w:p>
    <w:p w14:paraId="3CB2E223" w14:textId="359A3A0C" w:rsidR="001B53E9" w:rsidRPr="00CD5CBD" w:rsidRDefault="001B53E9" w:rsidP="001D1E05">
      <w:pPr>
        <w:rPr>
          <w:rFonts w:cstheme="minorHAnsi"/>
        </w:rPr>
      </w:pPr>
    </w:p>
    <w:p w14:paraId="78B1B652" w14:textId="54AC716E" w:rsidR="001B53E9" w:rsidRPr="00CD5CBD" w:rsidRDefault="001B53E9" w:rsidP="001D1E05">
      <w:pPr>
        <w:rPr>
          <w:rFonts w:cstheme="minorHAnsi"/>
        </w:rPr>
      </w:pPr>
    </w:p>
    <w:p w14:paraId="76887CB9" w14:textId="012B6223" w:rsidR="001B53E9" w:rsidRPr="00CD5CBD" w:rsidRDefault="001B53E9" w:rsidP="00180427">
      <w:pPr>
        <w:pStyle w:val="Kop3"/>
      </w:pPr>
      <w:bookmarkStart w:id="12" w:name="_Toc43207544"/>
      <w:r w:rsidRPr="00CD5CBD">
        <w:t>Model Vroemen ‘Karrenwiel</w:t>
      </w:r>
      <w:r w:rsidR="0077376E" w:rsidRPr="00CD5CBD">
        <w:t>’ voor succesvol samenwerken</w:t>
      </w:r>
      <w:bookmarkEnd w:id="12"/>
    </w:p>
    <w:p w14:paraId="786081EC" w14:textId="29653731" w:rsidR="0077376E" w:rsidRPr="00CD5CBD" w:rsidRDefault="0077376E" w:rsidP="001D1E05">
      <w:pPr>
        <w:rPr>
          <w:rFonts w:cstheme="minorHAnsi"/>
        </w:rPr>
      </w:pPr>
    </w:p>
    <w:p w14:paraId="2B032CF1" w14:textId="33DFE0BC" w:rsidR="0077376E" w:rsidRPr="00CD5CBD" w:rsidRDefault="0077376E" w:rsidP="001D1E05">
      <w:pPr>
        <w:rPr>
          <w:rFonts w:cstheme="minorHAnsi"/>
        </w:rPr>
      </w:pPr>
    </w:p>
    <w:p w14:paraId="2EBD5534" w14:textId="7F8DDFA4" w:rsidR="0077376E" w:rsidRPr="00CD5CBD" w:rsidRDefault="0077376E" w:rsidP="001D1E05">
      <w:pPr>
        <w:rPr>
          <w:rFonts w:cstheme="minorHAnsi"/>
        </w:rPr>
      </w:pPr>
    </w:p>
    <w:p w14:paraId="6636A3E6" w14:textId="77777777" w:rsidR="00F36225" w:rsidRPr="00CD5CBD" w:rsidRDefault="00F36225" w:rsidP="001D1E05">
      <w:pPr>
        <w:rPr>
          <w:rFonts w:cstheme="minorHAnsi"/>
        </w:rPr>
      </w:pPr>
    </w:p>
    <w:p w14:paraId="5AF99700" w14:textId="27544061" w:rsidR="001B53E9" w:rsidRPr="001D1E05" w:rsidRDefault="0058104D" w:rsidP="001D1E05">
      <w:r>
        <w:rPr>
          <w:noProof/>
        </w:rPr>
        <w:drawing>
          <wp:inline distT="0" distB="0" distL="0" distR="0" wp14:anchorId="4EA7F5B5" wp14:editId="416DD899">
            <wp:extent cx="7470140" cy="5059680"/>
            <wp:effectExtent l="0" t="0" r="0" b="7620"/>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1118" cy="5128074"/>
                    </a:xfrm>
                    <a:prstGeom prst="rect">
                      <a:avLst/>
                    </a:prstGeom>
                    <a:noFill/>
                    <a:ln>
                      <a:noFill/>
                    </a:ln>
                  </pic:spPr>
                </pic:pic>
              </a:graphicData>
            </a:graphic>
          </wp:inline>
        </w:drawing>
      </w:r>
    </w:p>
    <w:sectPr w:rsidR="001B53E9" w:rsidRPr="001D1E05" w:rsidSect="001A1EA4">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DF752" w14:textId="77777777" w:rsidR="00FA0EB0" w:rsidRDefault="00FA0EB0" w:rsidP="00452F75">
      <w:pPr>
        <w:spacing w:after="0" w:line="240" w:lineRule="auto"/>
      </w:pPr>
      <w:r>
        <w:separator/>
      </w:r>
    </w:p>
  </w:endnote>
  <w:endnote w:type="continuationSeparator" w:id="0">
    <w:p w14:paraId="12D2F14F" w14:textId="77777777" w:rsidR="00FA0EB0" w:rsidRDefault="00FA0EB0" w:rsidP="00452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04C1E" w14:textId="39100752" w:rsidR="005C1BDA" w:rsidRDefault="005C1BDA" w:rsidP="005C1BDA">
    <w:pPr>
      <w:pStyle w:val="Voettekst"/>
    </w:pPr>
    <w:r>
      <w:t>PLG</w:t>
    </w:r>
    <w:r>
      <w:tab/>
      <w:t>Alfa-college</w:t>
    </w:r>
    <w:r>
      <w:tab/>
    </w:r>
    <w:sdt>
      <w:sdtPr>
        <w:id w:val="-1404837738"/>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44A7787D" w14:textId="7B4E43E9" w:rsidR="00452F75" w:rsidRDefault="00452F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9202D" w14:textId="77777777" w:rsidR="00FA0EB0" w:rsidRDefault="00FA0EB0" w:rsidP="00452F75">
      <w:pPr>
        <w:spacing w:after="0" w:line="240" w:lineRule="auto"/>
      </w:pPr>
      <w:r>
        <w:separator/>
      </w:r>
    </w:p>
  </w:footnote>
  <w:footnote w:type="continuationSeparator" w:id="0">
    <w:p w14:paraId="672B57F2" w14:textId="77777777" w:rsidR="00FA0EB0" w:rsidRDefault="00FA0EB0" w:rsidP="00452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3CC"/>
    <w:multiLevelType w:val="hybridMultilevel"/>
    <w:tmpl w:val="2D4AEE2A"/>
    <w:lvl w:ilvl="0" w:tplc="2646A3B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EF02D4"/>
    <w:multiLevelType w:val="hybridMultilevel"/>
    <w:tmpl w:val="927C1880"/>
    <w:lvl w:ilvl="0" w:tplc="8EDABD9A">
      <w:numFmt w:val="bullet"/>
      <w:lvlText w:val=""/>
      <w:lvlJc w:val="left"/>
      <w:pPr>
        <w:ind w:left="360" w:hanging="360"/>
      </w:pPr>
      <w:rPr>
        <w:rFonts w:ascii="Symbol" w:eastAsiaTheme="minorHAnsi" w:hAnsi="Symbol" w:cs="Arial" w:hint="default"/>
      </w:rPr>
    </w:lvl>
    <w:lvl w:ilvl="1" w:tplc="3AEA92AA">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E84235"/>
    <w:multiLevelType w:val="hybridMultilevel"/>
    <w:tmpl w:val="5942C124"/>
    <w:lvl w:ilvl="0" w:tplc="8EDABD9A">
      <w:numFmt w:val="bullet"/>
      <w:lvlText w:val=""/>
      <w:lvlJc w:val="left"/>
      <w:pPr>
        <w:ind w:left="36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9AC28E6"/>
    <w:multiLevelType w:val="hybridMultilevel"/>
    <w:tmpl w:val="6204A4F0"/>
    <w:lvl w:ilvl="0" w:tplc="8EDABD9A">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12250C"/>
    <w:multiLevelType w:val="hybridMultilevel"/>
    <w:tmpl w:val="4D30C35E"/>
    <w:lvl w:ilvl="0" w:tplc="0B96C7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C993AD9"/>
    <w:multiLevelType w:val="hybridMultilevel"/>
    <w:tmpl w:val="9DD69320"/>
    <w:lvl w:ilvl="0" w:tplc="8EDABD9A">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CF16FFE"/>
    <w:multiLevelType w:val="hybridMultilevel"/>
    <w:tmpl w:val="67B4DE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BEC"/>
    <w:rsid w:val="00007461"/>
    <w:rsid w:val="000243CA"/>
    <w:rsid w:val="000600C6"/>
    <w:rsid w:val="000F3D37"/>
    <w:rsid w:val="0016523A"/>
    <w:rsid w:val="00180427"/>
    <w:rsid w:val="001949E7"/>
    <w:rsid w:val="001A1EA4"/>
    <w:rsid w:val="001B53E9"/>
    <w:rsid w:val="001B6585"/>
    <w:rsid w:val="001D1E05"/>
    <w:rsid w:val="001F5E59"/>
    <w:rsid w:val="00244AAD"/>
    <w:rsid w:val="0027320F"/>
    <w:rsid w:val="00297C86"/>
    <w:rsid w:val="002E14C0"/>
    <w:rsid w:val="00302ED7"/>
    <w:rsid w:val="0044503D"/>
    <w:rsid w:val="00452F75"/>
    <w:rsid w:val="004E6AEA"/>
    <w:rsid w:val="004E7337"/>
    <w:rsid w:val="00570715"/>
    <w:rsid w:val="0058104D"/>
    <w:rsid w:val="00581386"/>
    <w:rsid w:val="005A6436"/>
    <w:rsid w:val="005C1BDA"/>
    <w:rsid w:val="005E0A06"/>
    <w:rsid w:val="005F4D0A"/>
    <w:rsid w:val="005F5AB0"/>
    <w:rsid w:val="0060117C"/>
    <w:rsid w:val="00662AAA"/>
    <w:rsid w:val="006E75E8"/>
    <w:rsid w:val="006F40F4"/>
    <w:rsid w:val="007173C1"/>
    <w:rsid w:val="00717C09"/>
    <w:rsid w:val="0077376E"/>
    <w:rsid w:val="00775EDE"/>
    <w:rsid w:val="007869E4"/>
    <w:rsid w:val="007B698B"/>
    <w:rsid w:val="007B6C26"/>
    <w:rsid w:val="0080607B"/>
    <w:rsid w:val="00907075"/>
    <w:rsid w:val="00940CB9"/>
    <w:rsid w:val="009C2F8E"/>
    <w:rsid w:val="009E7100"/>
    <w:rsid w:val="00A6320B"/>
    <w:rsid w:val="00AB54B4"/>
    <w:rsid w:val="00AD1DA0"/>
    <w:rsid w:val="00AD3391"/>
    <w:rsid w:val="00AE1D9F"/>
    <w:rsid w:val="00B10AAB"/>
    <w:rsid w:val="00B36815"/>
    <w:rsid w:val="00B86AAB"/>
    <w:rsid w:val="00B93556"/>
    <w:rsid w:val="00B93C2F"/>
    <w:rsid w:val="00BB5751"/>
    <w:rsid w:val="00BE1BEC"/>
    <w:rsid w:val="00CD5CBD"/>
    <w:rsid w:val="00CD5FB6"/>
    <w:rsid w:val="00D033DC"/>
    <w:rsid w:val="00D30156"/>
    <w:rsid w:val="00D315AE"/>
    <w:rsid w:val="00D87152"/>
    <w:rsid w:val="00DA38A1"/>
    <w:rsid w:val="00DB6561"/>
    <w:rsid w:val="00DC166D"/>
    <w:rsid w:val="00DD5543"/>
    <w:rsid w:val="00DD55EB"/>
    <w:rsid w:val="00E339C2"/>
    <w:rsid w:val="00E74A9D"/>
    <w:rsid w:val="00E93846"/>
    <w:rsid w:val="00EA55AB"/>
    <w:rsid w:val="00EF409A"/>
    <w:rsid w:val="00EF666D"/>
    <w:rsid w:val="00EF7A17"/>
    <w:rsid w:val="00F13AF8"/>
    <w:rsid w:val="00F172CF"/>
    <w:rsid w:val="00F36225"/>
    <w:rsid w:val="00F44023"/>
    <w:rsid w:val="00F53C60"/>
    <w:rsid w:val="00FA0EB0"/>
    <w:rsid w:val="00FB430C"/>
    <w:rsid w:val="00FC7363"/>
    <w:rsid w:val="00FE5C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B723"/>
  <w15:chartTrackingRefBased/>
  <w15:docId w15:val="{1B8B25B5-4AC1-4268-937D-1A7FFB0A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13A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13A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13A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17C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60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0607B"/>
    <w:rPr>
      <w:rFonts w:ascii="Segoe UI" w:hAnsi="Segoe UI" w:cs="Segoe UI"/>
      <w:sz w:val="18"/>
      <w:szCs w:val="18"/>
    </w:rPr>
  </w:style>
  <w:style w:type="paragraph" w:styleId="Geenafstand">
    <w:name w:val="No Spacing"/>
    <w:link w:val="GeenafstandChar"/>
    <w:uiPriority w:val="1"/>
    <w:qFormat/>
    <w:rsid w:val="001A1EA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A1EA4"/>
    <w:rPr>
      <w:rFonts w:eastAsiaTheme="minorEastAsia"/>
      <w:lang w:eastAsia="nl-NL"/>
    </w:rPr>
  </w:style>
  <w:style w:type="paragraph" w:styleId="Koptekst">
    <w:name w:val="header"/>
    <w:basedOn w:val="Standaard"/>
    <w:link w:val="KoptekstChar"/>
    <w:uiPriority w:val="99"/>
    <w:unhideWhenUsed/>
    <w:rsid w:val="00452F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2F75"/>
  </w:style>
  <w:style w:type="paragraph" w:styleId="Voettekst">
    <w:name w:val="footer"/>
    <w:basedOn w:val="Standaard"/>
    <w:link w:val="VoettekstChar"/>
    <w:uiPriority w:val="99"/>
    <w:unhideWhenUsed/>
    <w:rsid w:val="00452F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2F75"/>
  </w:style>
  <w:style w:type="paragraph" w:styleId="Lijstalinea">
    <w:name w:val="List Paragraph"/>
    <w:basedOn w:val="Standaard"/>
    <w:uiPriority w:val="34"/>
    <w:qFormat/>
    <w:rsid w:val="005E0A06"/>
    <w:pPr>
      <w:ind w:left="720"/>
      <w:contextualSpacing/>
    </w:pPr>
  </w:style>
  <w:style w:type="character" w:customStyle="1" w:styleId="Kop2Char">
    <w:name w:val="Kop 2 Char"/>
    <w:basedOn w:val="Standaardalinea-lettertype"/>
    <w:link w:val="Kop2"/>
    <w:uiPriority w:val="9"/>
    <w:rsid w:val="00F13AF8"/>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F13AF8"/>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F13AF8"/>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DA38A1"/>
    <w:pPr>
      <w:outlineLvl w:val="9"/>
    </w:pPr>
    <w:rPr>
      <w:lang w:eastAsia="nl-NL"/>
    </w:rPr>
  </w:style>
  <w:style w:type="paragraph" w:styleId="Inhopg1">
    <w:name w:val="toc 1"/>
    <w:basedOn w:val="Standaard"/>
    <w:next w:val="Standaard"/>
    <w:autoRedefine/>
    <w:uiPriority w:val="39"/>
    <w:unhideWhenUsed/>
    <w:rsid w:val="00DA38A1"/>
    <w:pPr>
      <w:spacing w:after="100"/>
    </w:pPr>
  </w:style>
  <w:style w:type="paragraph" w:styleId="Inhopg2">
    <w:name w:val="toc 2"/>
    <w:basedOn w:val="Standaard"/>
    <w:next w:val="Standaard"/>
    <w:autoRedefine/>
    <w:uiPriority w:val="39"/>
    <w:unhideWhenUsed/>
    <w:rsid w:val="00DA38A1"/>
    <w:pPr>
      <w:spacing w:after="100"/>
      <w:ind w:left="220"/>
    </w:pPr>
  </w:style>
  <w:style w:type="paragraph" w:styleId="Inhopg3">
    <w:name w:val="toc 3"/>
    <w:basedOn w:val="Standaard"/>
    <w:next w:val="Standaard"/>
    <w:autoRedefine/>
    <w:uiPriority w:val="39"/>
    <w:unhideWhenUsed/>
    <w:rsid w:val="00DA38A1"/>
    <w:pPr>
      <w:spacing w:after="100"/>
      <w:ind w:left="440"/>
    </w:pPr>
  </w:style>
  <w:style w:type="character" w:styleId="Hyperlink">
    <w:name w:val="Hyperlink"/>
    <w:basedOn w:val="Standaardalinea-lettertype"/>
    <w:uiPriority w:val="99"/>
    <w:unhideWhenUsed/>
    <w:rsid w:val="00DA38A1"/>
    <w:rPr>
      <w:color w:val="0563C1" w:themeColor="hyperlink"/>
      <w:u w:val="single"/>
    </w:rPr>
  </w:style>
  <w:style w:type="table" w:styleId="Tabelraster">
    <w:name w:val="Table Grid"/>
    <w:basedOn w:val="Standaardtabel"/>
    <w:uiPriority w:val="39"/>
    <w:rsid w:val="007B6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717C0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8D021C695900A43BD8EF34C6FF0CAC2" ma:contentTypeVersion="11" ma:contentTypeDescription="Een nieuw document maken." ma:contentTypeScope="" ma:versionID="6593ac33a8960afb6071ad41afabe49e">
  <xsd:schema xmlns:xsd="http://www.w3.org/2001/XMLSchema" xmlns:xs="http://www.w3.org/2001/XMLSchema" xmlns:p="http://schemas.microsoft.com/office/2006/metadata/properties" xmlns:ns3="9cf80f9e-8460-4c81-9d9b-bdf6afe1f0bd" xmlns:ns4="0fd13cd3-7ddf-4124-ae89-27ac73ba24ce" targetNamespace="http://schemas.microsoft.com/office/2006/metadata/properties" ma:root="true" ma:fieldsID="a8d58cdda2618546aa21f8de1f1e744e" ns3:_="" ns4:_="">
    <xsd:import namespace="9cf80f9e-8460-4c81-9d9b-bdf6afe1f0bd"/>
    <xsd:import namespace="0fd13cd3-7ddf-4124-ae89-27ac73ba24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80f9e-8460-4c81-9d9b-bdf6afe1f0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13cd3-7ddf-4124-ae89-27ac73ba24c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13A654-6F9F-4E1B-AC8E-A70E805A3841}">
  <ds:schemaRefs>
    <ds:schemaRef ds:uri="http://schemas.openxmlformats.org/officeDocument/2006/bibliography"/>
  </ds:schemaRefs>
</ds:datastoreItem>
</file>

<file path=customXml/itemProps3.xml><?xml version="1.0" encoding="utf-8"?>
<ds:datastoreItem xmlns:ds="http://schemas.openxmlformats.org/officeDocument/2006/customXml" ds:itemID="{173C1299-C863-4226-B3EF-823D62B74D53}">
  <ds:schemaRefs>
    <ds:schemaRef ds:uri="http://schemas.microsoft.com/sharepoint/v3/contenttype/forms"/>
  </ds:schemaRefs>
</ds:datastoreItem>
</file>

<file path=customXml/itemProps4.xml><?xml version="1.0" encoding="utf-8"?>
<ds:datastoreItem xmlns:ds="http://schemas.openxmlformats.org/officeDocument/2006/customXml" ds:itemID="{D429A6AA-AE69-4C2D-86AC-C6B377A6ABE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3CFFF3D-D67D-44A0-9D8D-0ACFE2524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80f9e-8460-4c81-9d9b-bdf6afe1f0bd"/>
    <ds:schemaRef ds:uri="0fd13cd3-7ddf-4124-ae89-27ac73ba2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1188</Words>
  <Characters>6536</Characters>
  <Application>Microsoft Office Word</Application>
  <DocSecurity>0</DocSecurity>
  <Lines>54</Lines>
  <Paragraphs>15</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Professionele Leer Gemeenschap</vt:lpstr>
      <vt:lpstr>Inleiding </vt:lpstr>
      <vt:lpstr>        Alfa- college Hardenberg</vt:lpstr>
      <vt:lpstr>    Waarom een PLG</vt:lpstr>
      <vt:lpstr>    Doel PLG</vt:lpstr>
      <vt:lpstr>    Werkwijze PLG</vt:lpstr>
      <vt:lpstr>        Randvoorwaarden</vt:lpstr>
      <vt:lpstr>        PLG begeleider</vt:lpstr>
      <vt:lpstr>        </vt:lpstr>
      <vt:lpstr>    Programma</vt:lpstr>
    </vt:vector>
  </TitlesOfParts>
  <Company>Alfa-college Hardenberg</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Professionele Leergemeenschap</dc:title>
  <dc:subject/>
  <dc:creator>Hofsink-Jurjens, Loes</dc:creator>
  <cp:keywords/>
  <dc:description/>
  <cp:lastModifiedBy>Hofsink-Jurjens, Loes</cp:lastModifiedBy>
  <cp:revision>88</cp:revision>
  <dcterms:created xsi:type="dcterms:W3CDTF">2020-05-15T11:27:00Z</dcterms:created>
  <dcterms:modified xsi:type="dcterms:W3CDTF">2020-06-16T11:45:00Z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0x01010068D021C695900A43BD8EF34C6FF0CAC2</vt:lpwstr>
  </property>
</Properties>
</file>